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9E" w:rsidRDefault="004B239A">
      <w:r>
        <w:t>Page web Analyse d’images :</w:t>
      </w:r>
      <w:r w:rsidR="008D32A6">
        <w:t xml:space="preserve"> en jaune </w:t>
      </w:r>
      <w:r w:rsidR="00AA141F">
        <w:t>les intitulés des pages, en bleu (commentaires).</w:t>
      </w:r>
    </w:p>
    <w:p w:rsidR="004B239A" w:rsidRDefault="004B239A"/>
    <w:p w:rsidR="004B239A" w:rsidRDefault="004B239A"/>
    <w:p w:rsidR="004B239A" w:rsidRDefault="00AA141F">
      <w:r>
        <w:rPr>
          <w:highlight w:val="yellow"/>
        </w:rPr>
        <w:t>Notre offre</w:t>
      </w:r>
      <w:r w:rsidR="004B239A" w:rsidRPr="003E2537">
        <w:rPr>
          <w:highlight w:val="yellow"/>
        </w:rPr>
        <w:t xml:space="preserve"> (page1)</w:t>
      </w:r>
    </w:p>
    <w:p w:rsidR="004B239A" w:rsidRDefault="004B239A">
      <w:r>
        <w:tab/>
        <w:t>*</w:t>
      </w:r>
      <w:r w:rsidRPr="003E2537">
        <w:rPr>
          <w:u w:val="single"/>
        </w:rPr>
        <w:t>rendre des outils accessibles </w:t>
      </w:r>
      <w:r>
        <w:t xml:space="preserve">: texte de quelques lignes et lien sur les </w:t>
      </w:r>
    </w:p>
    <w:p w:rsidR="004B239A" w:rsidRDefault="004B239A">
      <w:r>
        <w:tab/>
      </w:r>
      <w:r>
        <w:tab/>
        <w:t>Plateformes logiciels (voir page 2)</w:t>
      </w:r>
    </w:p>
    <w:p w:rsidR="004B239A" w:rsidRDefault="004B239A">
      <w:r>
        <w:tab/>
      </w:r>
      <w:r>
        <w:tab/>
        <w:t>Contact : tous les ingénieurs de plateaux optique, RX et électronique</w:t>
      </w:r>
    </w:p>
    <w:p w:rsidR="004B239A" w:rsidRDefault="004B239A" w:rsidP="007D18DA">
      <w:pPr>
        <w:ind w:left="708"/>
      </w:pPr>
      <w:r>
        <w:t>*</w:t>
      </w:r>
      <w:r w:rsidRPr="003E2537">
        <w:rPr>
          <w:u w:val="single"/>
        </w:rPr>
        <w:t>conseiller et former</w:t>
      </w:r>
      <w:r>
        <w:t> : texte de quelques li</w:t>
      </w:r>
      <w:r w:rsidR="00FC04FA">
        <w:t>gnes (lien sur la page rubrique</w:t>
      </w:r>
      <w:r>
        <w:t xml:space="preserve"> nos formations</w:t>
      </w:r>
      <w:r w:rsidR="007D18DA">
        <w:t xml:space="preserve"> pour les formations permanentes</w:t>
      </w:r>
      <w:r>
        <w:t>)</w:t>
      </w:r>
    </w:p>
    <w:p w:rsidR="004B239A" w:rsidRDefault="004B239A" w:rsidP="004B239A">
      <w:r>
        <w:tab/>
      </w:r>
      <w:r>
        <w:tab/>
        <w:t>Contact : tous les ingénieurs de plateaux optique, RX et électronique</w:t>
      </w:r>
    </w:p>
    <w:p w:rsidR="004B239A" w:rsidRDefault="004B239A" w:rsidP="004B239A">
      <w:r>
        <w:tab/>
      </w:r>
    </w:p>
    <w:p w:rsidR="004B239A" w:rsidRDefault="004B239A" w:rsidP="007D18DA">
      <w:pPr>
        <w:ind w:left="708"/>
      </w:pPr>
      <w:r>
        <w:t>*</w:t>
      </w:r>
      <w:r w:rsidRPr="003E2537">
        <w:rPr>
          <w:u w:val="single"/>
        </w:rPr>
        <w:t xml:space="preserve">développer votre </w:t>
      </w:r>
      <w:r w:rsidR="00021270" w:rsidRPr="003E2537">
        <w:rPr>
          <w:u w:val="single"/>
        </w:rPr>
        <w:t>solution d’analyse d’images</w:t>
      </w:r>
      <w:r w:rsidR="00021270">
        <w:t> : texte +</w:t>
      </w:r>
      <w:r w:rsidR="007D18DA" w:rsidRPr="007D18DA">
        <w:t xml:space="preserve"> </w:t>
      </w:r>
      <w:r w:rsidR="007D18DA">
        <w:t>Illustrations/ exemples d’outils développés à façon</w:t>
      </w:r>
    </w:p>
    <w:p w:rsidR="00021270" w:rsidRDefault="00021270" w:rsidP="00021270">
      <w:r>
        <w:tab/>
      </w:r>
      <w:r>
        <w:tab/>
        <w:t xml:space="preserve">Contact : tous les ingénieurs de plateaux + </w:t>
      </w:r>
      <w:r w:rsidR="003E2537">
        <w:t>Volker</w:t>
      </w:r>
    </w:p>
    <w:p w:rsidR="003E2537" w:rsidRDefault="003E2537" w:rsidP="00021270">
      <w:r>
        <w:tab/>
      </w:r>
    </w:p>
    <w:p w:rsidR="003E2537" w:rsidRDefault="003E2537" w:rsidP="00021270"/>
    <w:p w:rsidR="0040649B" w:rsidRDefault="0040649B">
      <w:r>
        <w:br w:type="page"/>
      </w:r>
    </w:p>
    <w:p w:rsidR="003E2537" w:rsidRDefault="003E2537" w:rsidP="00021270"/>
    <w:p w:rsidR="003E2537" w:rsidRDefault="003E2537" w:rsidP="00021270">
      <w:r w:rsidRPr="003E2537">
        <w:rPr>
          <w:highlight w:val="yellow"/>
        </w:rPr>
        <w:t>Nos plateformes / logiciels (page 2):</w:t>
      </w:r>
      <w:r w:rsidR="00CD724B">
        <w:t xml:space="preserve"> </w:t>
      </w:r>
      <w:r w:rsidR="00CD724B" w:rsidRPr="00CD724B">
        <w:rPr>
          <w:highlight w:val="red"/>
        </w:rPr>
        <w:t>indiquer quelque part le prix des stations d’analyse</w:t>
      </w:r>
      <w:r w:rsidR="00CD724B">
        <w:t>.</w:t>
      </w:r>
    </w:p>
    <w:p w:rsidR="003E2537" w:rsidRDefault="003E2537" w:rsidP="00021270">
      <w:r>
        <w:tab/>
        <w:t xml:space="preserve">L’ensemble des plateformes et logiciels de traitement et d’analyse d’image qu’utilise et maîtrise la plateforme MRI et qui sont accessibles sur les stations d’analyse MRI (connexion payante), </w:t>
      </w:r>
      <w:r w:rsidR="00BE28FC">
        <w:t>ou</w:t>
      </w:r>
      <w:r>
        <w:t xml:space="preserve"> téléchargeables gratuitement sur le web :</w:t>
      </w:r>
    </w:p>
    <w:p w:rsidR="003E2537" w:rsidRDefault="003E2537" w:rsidP="00021270"/>
    <w:tbl>
      <w:tblPr>
        <w:tblStyle w:val="Grilledutableau"/>
        <w:tblpPr w:leftFromText="141" w:rightFromText="141" w:vertAnchor="text" w:horzAnchor="margin" w:tblpY="605"/>
        <w:tblW w:w="0" w:type="auto"/>
        <w:tblLook w:val="04A0" w:firstRow="1" w:lastRow="0" w:firstColumn="1" w:lastColumn="0" w:noHBand="0" w:noVBand="1"/>
      </w:tblPr>
      <w:tblGrid>
        <w:gridCol w:w="1408"/>
        <w:gridCol w:w="741"/>
        <w:gridCol w:w="1201"/>
        <w:gridCol w:w="1119"/>
        <w:gridCol w:w="1215"/>
        <w:gridCol w:w="935"/>
        <w:gridCol w:w="607"/>
        <w:gridCol w:w="1083"/>
        <w:gridCol w:w="753"/>
      </w:tblGrid>
      <w:tr w:rsidR="001D6C61" w:rsidTr="001D6C61">
        <w:tc>
          <w:tcPr>
            <w:tcW w:w="1412" w:type="dxa"/>
          </w:tcPr>
          <w:p w:rsidR="007D18DA" w:rsidRDefault="007D18DA" w:rsidP="00B3436D">
            <w:pPr>
              <w:jc w:val="center"/>
            </w:pPr>
            <w:r>
              <w:t>Plateforme</w:t>
            </w:r>
          </w:p>
          <w:p w:rsidR="001D6C61" w:rsidRDefault="007D18DA" w:rsidP="00B3436D">
            <w:pPr>
              <w:jc w:val="center"/>
            </w:pPr>
            <w:r>
              <w:t>/logiciels</w:t>
            </w:r>
          </w:p>
        </w:tc>
        <w:tc>
          <w:tcPr>
            <w:tcW w:w="1014" w:type="dxa"/>
          </w:tcPr>
          <w:p w:rsidR="001D6C61" w:rsidRPr="001D6C61" w:rsidRDefault="001D6C61" w:rsidP="00B3436D">
            <w:pPr>
              <w:jc w:val="center"/>
              <w:rPr>
                <w:sz w:val="14"/>
                <w:szCs w:val="14"/>
              </w:rPr>
            </w:pPr>
            <w:r w:rsidRPr="001D6C61">
              <w:rPr>
                <w:sz w:val="14"/>
                <w:szCs w:val="14"/>
              </w:rPr>
              <w:t>Analyse 2D</w:t>
            </w:r>
          </w:p>
        </w:tc>
        <w:tc>
          <w:tcPr>
            <w:tcW w:w="1014" w:type="dxa"/>
          </w:tcPr>
          <w:p w:rsidR="001D6C61" w:rsidRPr="001D6C61" w:rsidRDefault="001D6C61" w:rsidP="00B3436D">
            <w:pPr>
              <w:jc w:val="center"/>
              <w:rPr>
                <w:sz w:val="14"/>
                <w:szCs w:val="14"/>
              </w:rPr>
            </w:pPr>
            <w:r w:rsidRPr="001D6C61">
              <w:rPr>
                <w:sz w:val="14"/>
                <w:szCs w:val="14"/>
              </w:rPr>
              <w:t>Analyse 3D</w:t>
            </w:r>
          </w:p>
        </w:tc>
        <w:tc>
          <w:tcPr>
            <w:tcW w:w="1474" w:type="dxa"/>
          </w:tcPr>
          <w:p w:rsidR="001D6C61" w:rsidRPr="001D6C61" w:rsidRDefault="001D6C61" w:rsidP="00B3436D">
            <w:pPr>
              <w:jc w:val="center"/>
              <w:rPr>
                <w:sz w:val="14"/>
                <w:szCs w:val="14"/>
              </w:rPr>
            </w:pPr>
            <w:r w:rsidRPr="001D6C61">
              <w:rPr>
                <w:sz w:val="14"/>
                <w:szCs w:val="14"/>
              </w:rPr>
              <w:t>Segmentation Objet</w:t>
            </w:r>
          </w:p>
        </w:tc>
        <w:tc>
          <w:tcPr>
            <w:tcW w:w="1602" w:type="dxa"/>
          </w:tcPr>
          <w:p w:rsidR="001D6C61" w:rsidRPr="001D6C61" w:rsidRDefault="001D6C61" w:rsidP="00B3436D">
            <w:pPr>
              <w:jc w:val="center"/>
              <w:rPr>
                <w:sz w:val="14"/>
                <w:szCs w:val="14"/>
              </w:rPr>
            </w:pPr>
            <w:r w:rsidRPr="001D6C61">
              <w:rPr>
                <w:sz w:val="14"/>
                <w:szCs w:val="14"/>
              </w:rPr>
              <w:t>Automatisation</w:t>
            </w:r>
          </w:p>
        </w:tc>
        <w:tc>
          <w:tcPr>
            <w:tcW w:w="1214" w:type="dxa"/>
          </w:tcPr>
          <w:p w:rsidR="001D6C61" w:rsidRPr="001D6C61" w:rsidRDefault="001D6C61" w:rsidP="00B3436D">
            <w:pPr>
              <w:jc w:val="center"/>
              <w:rPr>
                <w:sz w:val="14"/>
                <w:szCs w:val="14"/>
              </w:rPr>
            </w:pPr>
            <w:r w:rsidRPr="001D6C61">
              <w:rPr>
                <w:sz w:val="14"/>
                <w:szCs w:val="14"/>
              </w:rPr>
              <w:t>Traitement du signal</w:t>
            </w:r>
          </w:p>
        </w:tc>
        <w:tc>
          <w:tcPr>
            <w:tcW w:w="444" w:type="dxa"/>
          </w:tcPr>
          <w:p w:rsidR="001D6C61" w:rsidRPr="001D6C61" w:rsidRDefault="001D6C61" w:rsidP="00B3436D">
            <w:pPr>
              <w:jc w:val="center"/>
              <w:rPr>
                <w:sz w:val="14"/>
                <w:szCs w:val="14"/>
              </w:rPr>
            </w:pPr>
            <w:r w:rsidRPr="001D6C61">
              <w:rPr>
                <w:sz w:val="14"/>
                <w:szCs w:val="14"/>
              </w:rPr>
              <w:t>Facile à utiliser</w:t>
            </w:r>
          </w:p>
        </w:tc>
        <w:tc>
          <w:tcPr>
            <w:tcW w:w="444" w:type="dxa"/>
          </w:tcPr>
          <w:p w:rsidR="001D6C61" w:rsidRPr="001D6C61" w:rsidRDefault="001D6C61" w:rsidP="00B3436D">
            <w:pPr>
              <w:jc w:val="center"/>
              <w:rPr>
                <w:sz w:val="14"/>
                <w:szCs w:val="14"/>
              </w:rPr>
            </w:pPr>
            <w:r w:rsidRPr="001D6C61">
              <w:rPr>
                <w:sz w:val="14"/>
                <w:szCs w:val="14"/>
              </w:rPr>
              <w:t>Téléchargeable sur le web</w:t>
            </w:r>
          </w:p>
        </w:tc>
        <w:tc>
          <w:tcPr>
            <w:tcW w:w="444" w:type="dxa"/>
          </w:tcPr>
          <w:p w:rsidR="001D6C61" w:rsidRPr="001D6C61" w:rsidRDefault="001D6C61" w:rsidP="00B3436D">
            <w:pPr>
              <w:jc w:val="center"/>
              <w:rPr>
                <w:sz w:val="14"/>
                <w:szCs w:val="14"/>
              </w:rPr>
            </w:pPr>
            <w:r w:rsidRPr="001D6C61">
              <w:rPr>
                <w:sz w:val="14"/>
                <w:szCs w:val="14"/>
              </w:rPr>
              <w:t>Payant sur station d’analyse</w:t>
            </w:r>
          </w:p>
        </w:tc>
      </w:tr>
      <w:tr w:rsidR="001D6C61" w:rsidTr="001D6C61">
        <w:tc>
          <w:tcPr>
            <w:tcW w:w="1412" w:type="dxa"/>
          </w:tcPr>
          <w:p w:rsidR="001D6C61" w:rsidRDefault="001D6C61" w:rsidP="0040649B">
            <w:r>
              <w:t>ImageJ</w:t>
            </w:r>
          </w:p>
        </w:tc>
        <w:tc>
          <w:tcPr>
            <w:tcW w:w="1014" w:type="dxa"/>
          </w:tcPr>
          <w:p w:rsidR="001D6C61" w:rsidRDefault="001D6C61" w:rsidP="001D6C61">
            <w:pPr>
              <w:jc w:val="center"/>
            </w:pPr>
            <w:r>
              <w:t>+++</w:t>
            </w:r>
          </w:p>
        </w:tc>
        <w:tc>
          <w:tcPr>
            <w:tcW w:w="1014" w:type="dxa"/>
          </w:tcPr>
          <w:p w:rsidR="001D6C61" w:rsidRDefault="001D6C61" w:rsidP="001D6C61">
            <w:pPr>
              <w:jc w:val="center"/>
            </w:pPr>
            <w:r>
              <w:t>+</w:t>
            </w:r>
          </w:p>
        </w:tc>
        <w:tc>
          <w:tcPr>
            <w:tcW w:w="1474" w:type="dxa"/>
          </w:tcPr>
          <w:p w:rsidR="001D6C61" w:rsidRDefault="001D6C61" w:rsidP="001D6C61">
            <w:pPr>
              <w:jc w:val="center"/>
            </w:pPr>
            <w:r>
              <w:t>+++</w:t>
            </w:r>
          </w:p>
        </w:tc>
        <w:tc>
          <w:tcPr>
            <w:tcW w:w="1602" w:type="dxa"/>
          </w:tcPr>
          <w:p w:rsidR="001D6C61" w:rsidRDefault="001D6C61" w:rsidP="001D6C61">
            <w:pPr>
              <w:jc w:val="center"/>
            </w:pPr>
            <w:r>
              <w:t>+++</w:t>
            </w:r>
          </w:p>
        </w:tc>
        <w:tc>
          <w:tcPr>
            <w:tcW w:w="1214" w:type="dxa"/>
          </w:tcPr>
          <w:p w:rsidR="001D6C61" w:rsidRDefault="001D6C61" w:rsidP="001D6C61">
            <w:pPr>
              <w:jc w:val="center"/>
            </w:pPr>
          </w:p>
        </w:tc>
        <w:tc>
          <w:tcPr>
            <w:tcW w:w="444" w:type="dxa"/>
          </w:tcPr>
          <w:p w:rsidR="001D6C61" w:rsidRDefault="001D6C61" w:rsidP="001D6C61">
            <w:pPr>
              <w:jc w:val="center"/>
            </w:pPr>
            <w:r>
              <w:t>+++</w:t>
            </w:r>
          </w:p>
        </w:tc>
        <w:tc>
          <w:tcPr>
            <w:tcW w:w="444" w:type="dxa"/>
          </w:tcPr>
          <w:p w:rsidR="001D6C61" w:rsidRDefault="001D6C61" w:rsidP="001D6C61">
            <w:pPr>
              <w:jc w:val="center"/>
            </w:pPr>
            <w:r>
              <w:t>+</w:t>
            </w:r>
          </w:p>
        </w:tc>
        <w:tc>
          <w:tcPr>
            <w:tcW w:w="444" w:type="dxa"/>
          </w:tcPr>
          <w:p w:rsidR="001D6C61" w:rsidRDefault="001D6C61" w:rsidP="001D6C61">
            <w:pPr>
              <w:jc w:val="center"/>
            </w:pPr>
            <w:bookmarkStart w:id="0" w:name="_GoBack"/>
            <w:bookmarkEnd w:id="0"/>
          </w:p>
        </w:tc>
      </w:tr>
      <w:tr w:rsidR="001D6C61" w:rsidTr="001D6C61">
        <w:tc>
          <w:tcPr>
            <w:tcW w:w="1412" w:type="dxa"/>
          </w:tcPr>
          <w:p w:rsidR="001D6C61" w:rsidRDefault="001D6C61" w:rsidP="0040649B">
            <w:r>
              <w:t>Fiji</w:t>
            </w:r>
          </w:p>
        </w:tc>
        <w:tc>
          <w:tcPr>
            <w:tcW w:w="1014" w:type="dxa"/>
          </w:tcPr>
          <w:p w:rsidR="001D6C61" w:rsidRDefault="001D6C61" w:rsidP="001D6C61">
            <w:pPr>
              <w:jc w:val="center"/>
            </w:pPr>
            <w:r>
              <w:t>+++</w:t>
            </w:r>
          </w:p>
        </w:tc>
        <w:tc>
          <w:tcPr>
            <w:tcW w:w="1014" w:type="dxa"/>
          </w:tcPr>
          <w:p w:rsidR="001D6C61" w:rsidRDefault="001D6C61" w:rsidP="001D6C61">
            <w:pPr>
              <w:jc w:val="center"/>
            </w:pPr>
            <w:r>
              <w:t>+</w:t>
            </w:r>
          </w:p>
        </w:tc>
        <w:tc>
          <w:tcPr>
            <w:tcW w:w="1474" w:type="dxa"/>
          </w:tcPr>
          <w:p w:rsidR="001D6C61" w:rsidRDefault="001D6C61" w:rsidP="001D6C61">
            <w:pPr>
              <w:jc w:val="center"/>
            </w:pPr>
            <w:r>
              <w:t>+++</w:t>
            </w:r>
          </w:p>
        </w:tc>
        <w:tc>
          <w:tcPr>
            <w:tcW w:w="1602" w:type="dxa"/>
          </w:tcPr>
          <w:p w:rsidR="001D6C61" w:rsidRDefault="001D6C61" w:rsidP="001D6C61">
            <w:pPr>
              <w:jc w:val="center"/>
            </w:pPr>
            <w:r>
              <w:t>+++</w:t>
            </w:r>
          </w:p>
        </w:tc>
        <w:tc>
          <w:tcPr>
            <w:tcW w:w="1214" w:type="dxa"/>
          </w:tcPr>
          <w:p w:rsidR="001D6C61" w:rsidRDefault="001D6C61" w:rsidP="001D6C61">
            <w:pPr>
              <w:jc w:val="center"/>
            </w:pPr>
          </w:p>
        </w:tc>
        <w:tc>
          <w:tcPr>
            <w:tcW w:w="444" w:type="dxa"/>
          </w:tcPr>
          <w:p w:rsidR="001D6C61" w:rsidRDefault="001D6C61" w:rsidP="001D6C61">
            <w:pPr>
              <w:jc w:val="center"/>
            </w:pPr>
            <w:r>
              <w:t>+++</w:t>
            </w:r>
          </w:p>
        </w:tc>
        <w:tc>
          <w:tcPr>
            <w:tcW w:w="444" w:type="dxa"/>
          </w:tcPr>
          <w:p w:rsidR="001D6C61" w:rsidRDefault="001D6C61" w:rsidP="001D6C61">
            <w:pPr>
              <w:jc w:val="center"/>
            </w:pPr>
            <w:r>
              <w:t>+</w:t>
            </w:r>
          </w:p>
        </w:tc>
        <w:tc>
          <w:tcPr>
            <w:tcW w:w="444" w:type="dxa"/>
          </w:tcPr>
          <w:p w:rsidR="001D6C61" w:rsidRDefault="001D6C61" w:rsidP="001D6C61">
            <w:pPr>
              <w:jc w:val="center"/>
            </w:pPr>
          </w:p>
        </w:tc>
      </w:tr>
      <w:tr w:rsidR="001D6C61" w:rsidTr="001D6C61">
        <w:tc>
          <w:tcPr>
            <w:tcW w:w="1412" w:type="dxa"/>
          </w:tcPr>
          <w:p w:rsidR="001D6C61" w:rsidRDefault="001D6C61" w:rsidP="0040649B">
            <w:r>
              <w:t>Metamorph</w:t>
            </w:r>
          </w:p>
        </w:tc>
        <w:tc>
          <w:tcPr>
            <w:tcW w:w="1014" w:type="dxa"/>
          </w:tcPr>
          <w:p w:rsidR="001D6C61" w:rsidRDefault="001D6C61" w:rsidP="001D6C61">
            <w:pPr>
              <w:jc w:val="center"/>
            </w:pPr>
            <w:r>
              <w:t>++</w:t>
            </w:r>
          </w:p>
        </w:tc>
        <w:tc>
          <w:tcPr>
            <w:tcW w:w="1014" w:type="dxa"/>
          </w:tcPr>
          <w:p w:rsidR="001D6C61" w:rsidRDefault="001D6C61" w:rsidP="001D6C61">
            <w:pPr>
              <w:jc w:val="center"/>
            </w:pPr>
          </w:p>
        </w:tc>
        <w:tc>
          <w:tcPr>
            <w:tcW w:w="1474" w:type="dxa"/>
          </w:tcPr>
          <w:p w:rsidR="001D6C61" w:rsidRDefault="001D6C61" w:rsidP="001D6C61">
            <w:pPr>
              <w:jc w:val="center"/>
            </w:pPr>
            <w:r>
              <w:t>++</w:t>
            </w:r>
          </w:p>
        </w:tc>
        <w:tc>
          <w:tcPr>
            <w:tcW w:w="1602" w:type="dxa"/>
          </w:tcPr>
          <w:p w:rsidR="001D6C61" w:rsidRDefault="001D6C61" w:rsidP="001D6C61">
            <w:pPr>
              <w:jc w:val="center"/>
            </w:pPr>
            <w:r>
              <w:t>++</w:t>
            </w:r>
          </w:p>
        </w:tc>
        <w:tc>
          <w:tcPr>
            <w:tcW w:w="1214" w:type="dxa"/>
          </w:tcPr>
          <w:p w:rsidR="001D6C61" w:rsidRDefault="001D6C61" w:rsidP="001D6C61">
            <w:pPr>
              <w:jc w:val="center"/>
            </w:pPr>
          </w:p>
        </w:tc>
        <w:tc>
          <w:tcPr>
            <w:tcW w:w="444" w:type="dxa"/>
          </w:tcPr>
          <w:p w:rsidR="001D6C61" w:rsidRDefault="001D6C61" w:rsidP="001D6C61">
            <w:pPr>
              <w:jc w:val="center"/>
            </w:pPr>
            <w:r>
              <w:t>+++</w:t>
            </w:r>
          </w:p>
        </w:tc>
        <w:tc>
          <w:tcPr>
            <w:tcW w:w="444" w:type="dxa"/>
          </w:tcPr>
          <w:p w:rsidR="001D6C61" w:rsidRDefault="001D6C61" w:rsidP="001D6C61">
            <w:pPr>
              <w:jc w:val="center"/>
            </w:pPr>
          </w:p>
        </w:tc>
        <w:tc>
          <w:tcPr>
            <w:tcW w:w="444" w:type="dxa"/>
          </w:tcPr>
          <w:p w:rsidR="001D6C61" w:rsidRDefault="001D6C61" w:rsidP="001D6C61">
            <w:pPr>
              <w:jc w:val="center"/>
            </w:pPr>
            <w:r>
              <w:t>+</w:t>
            </w:r>
          </w:p>
        </w:tc>
      </w:tr>
      <w:tr w:rsidR="00177C8F" w:rsidTr="001D6C61">
        <w:tc>
          <w:tcPr>
            <w:tcW w:w="1412" w:type="dxa"/>
          </w:tcPr>
          <w:p w:rsidR="00177C8F" w:rsidRDefault="00177C8F" w:rsidP="0040649B">
            <w:r>
              <w:t>Icy</w:t>
            </w:r>
          </w:p>
        </w:tc>
        <w:tc>
          <w:tcPr>
            <w:tcW w:w="1014" w:type="dxa"/>
          </w:tcPr>
          <w:p w:rsidR="00177C8F" w:rsidRDefault="00177C8F" w:rsidP="001D6C61">
            <w:pPr>
              <w:jc w:val="center"/>
            </w:pPr>
            <w:r>
              <w:t>+++</w:t>
            </w:r>
          </w:p>
        </w:tc>
        <w:tc>
          <w:tcPr>
            <w:tcW w:w="1014" w:type="dxa"/>
          </w:tcPr>
          <w:p w:rsidR="00177C8F" w:rsidRDefault="00177C8F" w:rsidP="001D6C61">
            <w:pPr>
              <w:jc w:val="center"/>
            </w:pPr>
            <w:r>
              <w:t>+</w:t>
            </w:r>
          </w:p>
        </w:tc>
        <w:tc>
          <w:tcPr>
            <w:tcW w:w="1474" w:type="dxa"/>
          </w:tcPr>
          <w:p w:rsidR="00177C8F" w:rsidRDefault="00177C8F" w:rsidP="001D6C61">
            <w:pPr>
              <w:jc w:val="center"/>
            </w:pPr>
            <w:r>
              <w:t>+++</w:t>
            </w:r>
          </w:p>
        </w:tc>
        <w:tc>
          <w:tcPr>
            <w:tcW w:w="1602" w:type="dxa"/>
          </w:tcPr>
          <w:p w:rsidR="00177C8F" w:rsidRDefault="00177C8F" w:rsidP="001D6C61">
            <w:pPr>
              <w:jc w:val="center"/>
            </w:pPr>
            <w:r>
              <w:t>++</w:t>
            </w:r>
          </w:p>
        </w:tc>
        <w:tc>
          <w:tcPr>
            <w:tcW w:w="1214" w:type="dxa"/>
          </w:tcPr>
          <w:p w:rsidR="00177C8F" w:rsidRDefault="00177C8F" w:rsidP="001D6C61">
            <w:pPr>
              <w:jc w:val="center"/>
            </w:pPr>
          </w:p>
        </w:tc>
        <w:tc>
          <w:tcPr>
            <w:tcW w:w="444" w:type="dxa"/>
          </w:tcPr>
          <w:p w:rsidR="00177C8F" w:rsidRDefault="00177C8F" w:rsidP="001D6C61">
            <w:pPr>
              <w:jc w:val="center"/>
            </w:pPr>
            <w:r>
              <w:t>+++</w:t>
            </w:r>
          </w:p>
        </w:tc>
        <w:tc>
          <w:tcPr>
            <w:tcW w:w="444" w:type="dxa"/>
          </w:tcPr>
          <w:p w:rsidR="00177C8F" w:rsidRDefault="00177C8F" w:rsidP="001D6C61">
            <w:pPr>
              <w:jc w:val="center"/>
            </w:pPr>
            <w:r>
              <w:t>+</w:t>
            </w:r>
          </w:p>
        </w:tc>
        <w:tc>
          <w:tcPr>
            <w:tcW w:w="444" w:type="dxa"/>
          </w:tcPr>
          <w:p w:rsidR="00177C8F" w:rsidRDefault="00177C8F" w:rsidP="001D6C61">
            <w:pPr>
              <w:jc w:val="center"/>
            </w:pPr>
          </w:p>
        </w:tc>
      </w:tr>
      <w:tr w:rsidR="000F47F8" w:rsidTr="001D6C61">
        <w:tc>
          <w:tcPr>
            <w:tcW w:w="1412" w:type="dxa"/>
          </w:tcPr>
          <w:p w:rsidR="000F47F8" w:rsidRDefault="000F47F8" w:rsidP="0040649B">
            <w:r>
              <w:t xml:space="preserve">Zen </w:t>
            </w:r>
          </w:p>
        </w:tc>
        <w:tc>
          <w:tcPr>
            <w:tcW w:w="1014" w:type="dxa"/>
          </w:tcPr>
          <w:p w:rsidR="000F47F8" w:rsidRDefault="000F47F8" w:rsidP="001D6C61">
            <w:pPr>
              <w:jc w:val="center"/>
            </w:pPr>
            <w:r>
              <w:t>++</w:t>
            </w:r>
          </w:p>
        </w:tc>
        <w:tc>
          <w:tcPr>
            <w:tcW w:w="1014" w:type="dxa"/>
          </w:tcPr>
          <w:p w:rsidR="000F47F8" w:rsidRDefault="000F47F8" w:rsidP="001D6C61">
            <w:pPr>
              <w:jc w:val="center"/>
            </w:pPr>
          </w:p>
        </w:tc>
        <w:tc>
          <w:tcPr>
            <w:tcW w:w="1474" w:type="dxa"/>
          </w:tcPr>
          <w:p w:rsidR="000F47F8" w:rsidRDefault="000F47F8" w:rsidP="001D6C61">
            <w:pPr>
              <w:jc w:val="center"/>
            </w:pPr>
          </w:p>
        </w:tc>
        <w:tc>
          <w:tcPr>
            <w:tcW w:w="1602" w:type="dxa"/>
          </w:tcPr>
          <w:p w:rsidR="000F47F8" w:rsidRDefault="000F47F8" w:rsidP="001D6C61">
            <w:pPr>
              <w:jc w:val="center"/>
            </w:pPr>
          </w:p>
        </w:tc>
        <w:tc>
          <w:tcPr>
            <w:tcW w:w="1214" w:type="dxa"/>
          </w:tcPr>
          <w:p w:rsidR="000F47F8" w:rsidRDefault="000F47F8" w:rsidP="001D6C61">
            <w:pPr>
              <w:jc w:val="center"/>
            </w:pPr>
            <w:r>
              <w:t>++</w:t>
            </w:r>
          </w:p>
        </w:tc>
        <w:tc>
          <w:tcPr>
            <w:tcW w:w="444" w:type="dxa"/>
          </w:tcPr>
          <w:p w:rsidR="000F47F8" w:rsidRDefault="000F47F8" w:rsidP="001D6C61">
            <w:pPr>
              <w:jc w:val="center"/>
            </w:pPr>
            <w:r>
              <w:t>+++</w:t>
            </w:r>
          </w:p>
        </w:tc>
        <w:tc>
          <w:tcPr>
            <w:tcW w:w="444" w:type="dxa"/>
          </w:tcPr>
          <w:p w:rsidR="000F47F8" w:rsidRDefault="000F47F8" w:rsidP="001D6C61">
            <w:pPr>
              <w:jc w:val="center"/>
            </w:pPr>
          </w:p>
        </w:tc>
        <w:tc>
          <w:tcPr>
            <w:tcW w:w="444" w:type="dxa"/>
          </w:tcPr>
          <w:p w:rsidR="000F47F8" w:rsidRDefault="000F47F8" w:rsidP="001D6C61">
            <w:pPr>
              <w:jc w:val="center"/>
            </w:pPr>
            <w:r>
              <w:t>+</w:t>
            </w:r>
          </w:p>
        </w:tc>
      </w:tr>
      <w:tr w:rsidR="000F47F8" w:rsidTr="001D6C61">
        <w:tc>
          <w:tcPr>
            <w:tcW w:w="1412" w:type="dxa"/>
          </w:tcPr>
          <w:p w:rsidR="000F47F8" w:rsidRDefault="000F47F8" w:rsidP="0040649B">
            <w:r>
              <w:t>LAS-AF</w:t>
            </w:r>
          </w:p>
        </w:tc>
        <w:tc>
          <w:tcPr>
            <w:tcW w:w="1014" w:type="dxa"/>
          </w:tcPr>
          <w:p w:rsidR="000F47F8" w:rsidRDefault="000F47F8" w:rsidP="001D6C61">
            <w:pPr>
              <w:jc w:val="center"/>
            </w:pPr>
            <w:r>
              <w:t>++</w:t>
            </w:r>
          </w:p>
        </w:tc>
        <w:tc>
          <w:tcPr>
            <w:tcW w:w="1014" w:type="dxa"/>
          </w:tcPr>
          <w:p w:rsidR="000F47F8" w:rsidRDefault="000F47F8" w:rsidP="001D6C61">
            <w:pPr>
              <w:jc w:val="center"/>
            </w:pPr>
            <w:r>
              <w:t>+</w:t>
            </w:r>
          </w:p>
        </w:tc>
        <w:tc>
          <w:tcPr>
            <w:tcW w:w="1474" w:type="dxa"/>
          </w:tcPr>
          <w:p w:rsidR="000F47F8" w:rsidRDefault="000F47F8" w:rsidP="001D6C61">
            <w:pPr>
              <w:jc w:val="center"/>
            </w:pPr>
          </w:p>
        </w:tc>
        <w:tc>
          <w:tcPr>
            <w:tcW w:w="1602" w:type="dxa"/>
          </w:tcPr>
          <w:p w:rsidR="000F47F8" w:rsidRDefault="000F47F8" w:rsidP="001D6C61">
            <w:pPr>
              <w:jc w:val="center"/>
            </w:pPr>
          </w:p>
        </w:tc>
        <w:tc>
          <w:tcPr>
            <w:tcW w:w="1214" w:type="dxa"/>
          </w:tcPr>
          <w:p w:rsidR="000F47F8" w:rsidRDefault="000F47F8" w:rsidP="001D6C61">
            <w:pPr>
              <w:jc w:val="center"/>
            </w:pPr>
            <w:r>
              <w:t>+</w:t>
            </w:r>
          </w:p>
        </w:tc>
        <w:tc>
          <w:tcPr>
            <w:tcW w:w="444" w:type="dxa"/>
          </w:tcPr>
          <w:p w:rsidR="000F47F8" w:rsidRDefault="000F47F8" w:rsidP="001D6C61">
            <w:pPr>
              <w:jc w:val="center"/>
            </w:pPr>
            <w:r>
              <w:t>+++</w:t>
            </w:r>
          </w:p>
        </w:tc>
        <w:tc>
          <w:tcPr>
            <w:tcW w:w="444" w:type="dxa"/>
          </w:tcPr>
          <w:p w:rsidR="000F47F8" w:rsidRDefault="000F47F8" w:rsidP="001D6C61">
            <w:pPr>
              <w:jc w:val="center"/>
            </w:pPr>
          </w:p>
        </w:tc>
        <w:tc>
          <w:tcPr>
            <w:tcW w:w="444" w:type="dxa"/>
          </w:tcPr>
          <w:p w:rsidR="000F47F8" w:rsidRDefault="000F47F8" w:rsidP="001D6C61">
            <w:pPr>
              <w:jc w:val="center"/>
            </w:pPr>
            <w:r>
              <w:t>+</w:t>
            </w:r>
          </w:p>
        </w:tc>
      </w:tr>
      <w:tr w:rsidR="001D6C61" w:rsidTr="001D6C61">
        <w:tc>
          <w:tcPr>
            <w:tcW w:w="1412" w:type="dxa"/>
          </w:tcPr>
          <w:p w:rsidR="001D6C61" w:rsidRDefault="001D6C61" w:rsidP="0040649B">
            <w:r>
              <w:t>Definiens</w:t>
            </w:r>
          </w:p>
        </w:tc>
        <w:tc>
          <w:tcPr>
            <w:tcW w:w="1014" w:type="dxa"/>
          </w:tcPr>
          <w:p w:rsidR="001D6C61" w:rsidRDefault="001D6C61" w:rsidP="001D6C61">
            <w:pPr>
              <w:jc w:val="center"/>
            </w:pPr>
          </w:p>
        </w:tc>
        <w:tc>
          <w:tcPr>
            <w:tcW w:w="1014" w:type="dxa"/>
          </w:tcPr>
          <w:p w:rsidR="001D6C61" w:rsidRDefault="001D6C61" w:rsidP="001D6C61">
            <w:pPr>
              <w:jc w:val="center"/>
            </w:pPr>
          </w:p>
        </w:tc>
        <w:tc>
          <w:tcPr>
            <w:tcW w:w="1474" w:type="dxa"/>
          </w:tcPr>
          <w:p w:rsidR="001D6C61" w:rsidRDefault="001D6C61" w:rsidP="001D6C61">
            <w:pPr>
              <w:jc w:val="center"/>
            </w:pPr>
          </w:p>
        </w:tc>
        <w:tc>
          <w:tcPr>
            <w:tcW w:w="1602" w:type="dxa"/>
          </w:tcPr>
          <w:p w:rsidR="001D6C61" w:rsidRDefault="001D6C61" w:rsidP="001D6C61">
            <w:pPr>
              <w:jc w:val="center"/>
            </w:pPr>
          </w:p>
        </w:tc>
        <w:tc>
          <w:tcPr>
            <w:tcW w:w="1214" w:type="dxa"/>
          </w:tcPr>
          <w:p w:rsidR="001D6C61" w:rsidRDefault="001D6C61" w:rsidP="001D6C61">
            <w:pPr>
              <w:jc w:val="center"/>
            </w:pPr>
          </w:p>
        </w:tc>
        <w:tc>
          <w:tcPr>
            <w:tcW w:w="444" w:type="dxa"/>
          </w:tcPr>
          <w:p w:rsidR="001D6C61" w:rsidRDefault="001D6C61" w:rsidP="001D6C61">
            <w:pPr>
              <w:jc w:val="center"/>
            </w:pPr>
          </w:p>
        </w:tc>
        <w:tc>
          <w:tcPr>
            <w:tcW w:w="444" w:type="dxa"/>
          </w:tcPr>
          <w:p w:rsidR="001D6C61" w:rsidRDefault="001D6C61" w:rsidP="001D6C61">
            <w:pPr>
              <w:jc w:val="center"/>
            </w:pPr>
          </w:p>
        </w:tc>
        <w:tc>
          <w:tcPr>
            <w:tcW w:w="444" w:type="dxa"/>
          </w:tcPr>
          <w:p w:rsidR="001D6C61" w:rsidRDefault="001D6C61" w:rsidP="001D6C61">
            <w:pPr>
              <w:jc w:val="center"/>
            </w:pPr>
            <w:r>
              <w:t>+</w:t>
            </w:r>
          </w:p>
        </w:tc>
      </w:tr>
      <w:tr w:rsidR="001D6C61" w:rsidTr="001D6C61">
        <w:tc>
          <w:tcPr>
            <w:tcW w:w="1412" w:type="dxa"/>
          </w:tcPr>
          <w:p w:rsidR="001D6C61" w:rsidRDefault="001D6C61" w:rsidP="0040649B">
            <w:r>
              <w:t>Imaris</w:t>
            </w:r>
          </w:p>
        </w:tc>
        <w:tc>
          <w:tcPr>
            <w:tcW w:w="1014" w:type="dxa"/>
          </w:tcPr>
          <w:p w:rsidR="001D6C61" w:rsidRDefault="001D6C61" w:rsidP="001D6C61">
            <w:pPr>
              <w:jc w:val="center"/>
            </w:pPr>
            <w:r>
              <w:t>+</w:t>
            </w:r>
          </w:p>
        </w:tc>
        <w:tc>
          <w:tcPr>
            <w:tcW w:w="1014" w:type="dxa"/>
          </w:tcPr>
          <w:p w:rsidR="001D6C61" w:rsidRDefault="001D6C61" w:rsidP="001D6C61">
            <w:pPr>
              <w:jc w:val="center"/>
            </w:pPr>
            <w:r>
              <w:t>+++</w:t>
            </w:r>
          </w:p>
        </w:tc>
        <w:tc>
          <w:tcPr>
            <w:tcW w:w="1474" w:type="dxa"/>
          </w:tcPr>
          <w:p w:rsidR="001D6C61" w:rsidRDefault="001D6C61" w:rsidP="001D6C61">
            <w:pPr>
              <w:jc w:val="center"/>
            </w:pPr>
            <w:r>
              <w:t>+++</w:t>
            </w:r>
          </w:p>
        </w:tc>
        <w:tc>
          <w:tcPr>
            <w:tcW w:w="1602" w:type="dxa"/>
          </w:tcPr>
          <w:p w:rsidR="001D6C61" w:rsidRDefault="001D6C61" w:rsidP="001D6C61">
            <w:pPr>
              <w:jc w:val="center"/>
            </w:pPr>
            <w:r>
              <w:t>+</w:t>
            </w:r>
          </w:p>
        </w:tc>
        <w:tc>
          <w:tcPr>
            <w:tcW w:w="1214" w:type="dxa"/>
          </w:tcPr>
          <w:p w:rsidR="001D6C61" w:rsidRDefault="001D6C61" w:rsidP="001D6C61">
            <w:pPr>
              <w:jc w:val="center"/>
            </w:pPr>
          </w:p>
        </w:tc>
        <w:tc>
          <w:tcPr>
            <w:tcW w:w="444" w:type="dxa"/>
          </w:tcPr>
          <w:p w:rsidR="001D6C61" w:rsidRDefault="001D6C61" w:rsidP="001D6C61">
            <w:pPr>
              <w:jc w:val="center"/>
            </w:pPr>
            <w:r>
              <w:t>++</w:t>
            </w:r>
          </w:p>
        </w:tc>
        <w:tc>
          <w:tcPr>
            <w:tcW w:w="444" w:type="dxa"/>
          </w:tcPr>
          <w:p w:rsidR="001D6C61" w:rsidRDefault="001D6C61" w:rsidP="001D6C61">
            <w:pPr>
              <w:jc w:val="center"/>
            </w:pPr>
          </w:p>
        </w:tc>
        <w:tc>
          <w:tcPr>
            <w:tcW w:w="444" w:type="dxa"/>
          </w:tcPr>
          <w:p w:rsidR="001D6C61" w:rsidRDefault="001D6C61" w:rsidP="001D6C61">
            <w:pPr>
              <w:jc w:val="center"/>
            </w:pPr>
            <w:r>
              <w:t>+</w:t>
            </w:r>
          </w:p>
        </w:tc>
      </w:tr>
      <w:tr w:rsidR="001D6C61" w:rsidTr="001D6C61">
        <w:tc>
          <w:tcPr>
            <w:tcW w:w="1412" w:type="dxa"/>
          </w:tcPr>
          <w:p w:rsidR="001D6C61" w:rsidRDefault="001D6C61" w:rsidP="0040649B">
            <w:r>
              <w:t>Volocity</w:t>
            </w:r>
          </w:p>
        </w:tc>
        <w:tc>
          <w:tcPr>
            <w:tcW w:w="1014" w:type="dxa"/>
          </w:tcPr>
          <w:p w:rsidR="001D6C61" w:rsidRDefault="001D6C61" w:rsidP="001D6C61">
            <w:pPr>
              <w:jc w:val="center"/>
            </w:pPr>
            <w:r>
              <w:t>+</w:t>
            </w:r>
          </w:p>
        </w:tc>
        <w:tc>
          <w:tcPr>
            <w:tcW w:w="1014" w:type="dxa"/>
          </w:tcPr>
          <w:p w:rsidR="001D6C61" w:rsidRDefault="001D6C61" w:rsidP="001D6C61">
            <w:pPr>
              <w:jc w:val="center"/>
            </w:pPr>
            <w:r>
              <w:t>+++</w:t>
            </w:r>
          </w:p>
        </w:tc>
        <w:tc>
          <w:tcPr>
            <w:tcW w:w="1474" w:type="dxa"/>
          </w:tcPr>
          <w:p w:rsidR="001D6C61" w:rsidRDefault="001D6C61" w:rsidP="001D6C61">
            <w:pPr>
              <w:jc w:val="center"/>
            </w:pPr>
          </w:p>
        </w:tc>
        <w:tc>
          <w:tcPr>
            <w:tcW w:w="1602" w:type="dxa"/>
          </w:tcPr>
          <w:p w:rsidR="001D6C61" w:rsidRDefault="001D6C61" w:rsidP="001D6C61">
            <w:pPr>
              <w:jc w:val="center"/>
            </w:pPr>
          </w:p>
        </w:tc>
        <w:tc>
          <w:tcPr>
            <w:tcW w:w="1214" w:type="dxa"/>
          </w:tcPr>
          <w:p w:rsidR="001D6C61" w:rsidRDefault="001D6C61" w:rsidP="001D6C61">
            <w:pPr>
              <w:jc w:val="center"/>
            </w:pPr>
          </w:p>
        </w:tc>
        <w:tc>
          <w:tcPr>
            <w:tcW w:w="444" w:type="dxa"/>
          </w:tcPr>
          <w:p w:rsidR="001D6C61" w:rsidRDefault="00B95A7E" w:rsidP="001D6C61">
            <w:pPr>
              <w:jc w:val="center"/>
            </w:pPr>
            <w:r>
              <w:t>+++</w:t>
            </w:r>
          </w:p>
        </w:tc>
        <w:tc>
          <w:tcPr>
            <w:tcW w:w="444" w:type="dxa"/>
          </w:tcPr>
          <w:p w:rsidR="001D6C61" w:rsidRDefault="001D6C61" w:rsidP="001D6C61">
            <w:pPr>
              <w:jc w:val="center"/>
            </w:pPr>
          </w:p>
        </w:tc>
        <w:tc>
          <w:tcPr>
            <w:tcW w:w="444" w:type="dxa"/>
          </w:tcPr>
          <w:p w:rsidR="001D6C61" w:rsidRDefault="001D6C61" w:rsidP="001D6C61">
            <w:pPr>
              <w:jc w:val="center"/>
            </w:pPr>
            <w:r>
              <w:t>+</w:t>
            </w:r>
          </w:p>
        </w:tc>
      </w:tr>
      <w:tr w:rsidR="00177C8F" w:rsidTr="001D6C61">
        <w:tc>
          <w:tcPr>
            <w:tcW w:w="1412" w:type="dxa"/>
          </w:tcPr>
          <w:p w:rsidR="00177C8F" w:rsidRDefault="00177C8F" w:rsidP="0040649B">
            <w:r>
              <w:t>ISE-MeshTools</w:t>
            </w:r>
          </w:p>
        </w:tc>
        <w:tc>
          <w:tcPr>
            <w:tcW w:w="1014" w:type="dxa"/>
          </w:tcPr>
          <w:p w:rsidR="00177C8F" w:rsidRDefault="00177C8F" w:rsidP="001D6C61">
            <w:pPr>
              <w:jc w:val="center"/>
            </w:pPr>
          </w:p>
        </w:tc>
        <w:tc>
          <w:tcPr>
            <w:tcW w:w="1014" w:type="dxa"/>
          </w:tcPr>
          <w:p w:rsidR="00177C8F" w:rsidRDefault="00177C8F" w:rsidP="001D6C61">
            <w:pPr>
              <w:jc w:val="center"/>
            </w:pPr>
            <w:r>
              <w:t>+++</w:t>
            </w:r>
          </w:p>
        </w:tc>
        <w:tc>
          <w:tcPr>
            <w:tcW w:w="1474" w:type="dxa"/>
          </w:tcPr>
          <w:p w:rsidR="00177C8F" w:rsidRDefault="00177C8F" w:rsidP="001D6C61">
            <w:pPr>
              <w:jc w:val="center"/>
            </w:pPr>
          </w:p>
        </w:tc>
        <w:tc>
          <w:tcPr>
            <w:tcW w:w="1602" w:type="dxa"/>
          </w:tcPr>
          <w:p w:rsidR="00177C8F" w:rsidRDefault="00177C8F" w:rsidP="001D6C61">
            <w:pPr>
              <w:jc w:val="center"/>
            </w:pPr>
          </w:p>
        </w:tc>
        <w:tc>
          <w:tcPr>
            <w:tcW w:w="1214" w:type="dxa"/>
          </w:tcPr>
          <w:p w:rsidR="00177C8F" w:rsidRDefault="00177C8F" w:rsidP="001D6C61">
            <w:pPr>
              <w:jc w:val="center"/>
            </w:pPr>
          </w:p>
        </w:tc>
        <w:tc>
          <w:tcPr>
            <w:tcW w:w="444" w:type="dxa"/>
          </w:tcPr>
          <w:p w:rsidR="00177C8F" w:rsidRDefault="00177C8F" w:rsidP="001D6C61">
            <w:pPr>
              <w:jc w:val="center"/>
            </w:pPr>
            <w:r>
              <w:t>+</w:t>
            </w:r>
          </w:p>
        </w:tc>
        <w:tc>
          <w:tcPr>
            <w:tcW w:w="444" w:type="dxa"/>
          </w:tcPr>
          <w:p w:rsidR="00177C8F" w:rsidRDefault="00177C8F" w:rsidP="001D6C61">
            <w:pPr>
              <w:jc w:val="center"/>
            </w:pPr>
            <w:r>
              <w:t>+</w:t>
            </w:r>
          </w:p>
        </w:tc>
        <w:tc>
          <w:tcPr>
            <w:tcW w:w="444" w:type="dxa"/>
          </w:tcPr>
          <w:p w:rsidR="00177C8F" w:rsidRDefault="00177C8F" w:rsidP="001D6C61">
            <w:pPr>
              <w:jc w:val="center"/>
            </w:pPr>
          </w:p>
        </w:tc>
      </w:tr>
      <w:tr w:rsidR="001D6C61" w:rsidTr="001D6C61">
        <w:tc>
          <w:tcPr>
            <w:tcW w:w="1412" w:type="dxa"/>
          </w:tcPr>
          <w:p w:rsidR="001D6C61" w:rsidRDefault="001D6C61" w:rsidP="00177C8F">
            <w:r>
              <w:t>Avi</w:t>
            </w:r>
            <w:r w:rsidR="00177C8F">
              <w:t>z</w:t>
            </w:r>
            <w:r>
              <w:t>o</w:t>
            </w:r>
          </w:p>
        </w:tc>
        <w:tc>
          <w:tcPr>
            <w:tcW w:w="1014" w:type="dxa"/>
          </w:tcPr>
          <w:p w:rsidR="001D6C61" w:rsidRDefault="001D6C61" w:rsidP="001D6C61">
            <w:pPr>
              <w:jc w:val="center"/>
            </w:pPr>
          </w:p>
        </w:tc>
        <w:tc>
          <w:tcPr>
            <w:tcW w:w="1014" w:type="dxa"/>
          </w:tcPr>
          <w:p w:rsidR="001D6C61" w:rsidRDefault="001D6C61" w:rsidP="001D6C61">
            <w:pPr>
              <w:jc w:val="center"/>
            </w:pPr>
            <w:r>
              <w:t>+++</w:t>
            </w:r>
          </w:p>
        </w:tc>
        <w:tc>
          <w:tcPr>
            <w:tcW w:w="1474" w:type="dxa"/>
          </w:tcPr>
          <w:p w:rsidR="001D6C61" w:rsidRDefault="00177C8F" w:rsidP="001D6C61">
            <w:pPr>
              <w:jc w:val="center"/>
            </w:pPr>
            <w:r>
              <w:t>+++</w:t>
            </w:r>
          </w:p>
        </w:tc>
        <w:tc>
          <w:tcPr>
            <w:tcW w:w="1602" w:type="dxa"/>
          </w:tcPr>
          <w:p w:rsidR="001D6C61" w:rsidRDefault="001D6C61" w:rsidP="001D6C61">
            <w:pPr>
              <w:jc w:val="center"/>
            </w:pPr>
          </w:p>
        </w:tc>
        <w:tc>
          <w:tcPr>
            <w:tcW w:w="1214" w:type="dxa"/>
          </w:tcPr>
          <w:p w:rsidR="001D6C61" w:rsidRDefault="001D6C61" w:rsidP="001D6C61">
            <w:pPr>
              <w:jc w:val="center"/>
            </w:pPr>
          </w:p>
        </w:tc>
        <w:tc>
          <w:tcPr>
            <w:tcW w:w="444" w:type="dxa"/>
          </w:tcPr>
          <w:p w:rsidR="001D6C61" w:rsidRDefault="00177C8F" w:rsidP="001D6C61">
            <w:pPr>
              <w:jc w:val="center"/>
            </w:pPr>
            <w:r>
              <w:t>+</w:t>
            </w:r>
          </w:p>
        </w:tc>
        <w:tc>
          <w:tcPr>
            <w:tcW w:w="444" w:type="dxa"/>
          </w:tcPr>
          <w:p w:rsidR="001D6C61" w:rsidRDefault="001D6C61" w:rsidP="001D6C61">
            <w:pPr>
              <w:jc w:val="center"/>
            </w:pPr>
          </w:p>
        </w:tc>
        <w:tc>
          <w:tcPr>
            <w:tcW w:w="444" w:type="dxa"/>
          </w:tcPr>
          <w:p w:rsidR="001D6C61" w:rsidRDefault="00177C8F" w:rsidP="001D6C61">
            <w:pPr>
              <w:jc w:val="center"/>
            </w:pPr>
            <w:r>
              <w:t>+</w:t>
            </w:r>
          </w:p>
        </w:tc>
      </w:tr>
      <w:tr w:rsidR="001D6C61" w:rsidTr="001D6C61">
        <w:tc>
          <w:tcPr>
            <w:tcW w:w="1412" w:type="dxa"/>
          </w:tcPr>
          <w:p w:rsidR="001D6C61" w:rsidRDefault="001D6C61" w:rsidP="0040649B">
            <w:r>
              <w:t>Drishti</w:t>
            </w:r>
          </w:p>
        </w:tc>
        <w:tc>
          <w:tcPr>
            <w:tcW w:w="1014" w:type="dxa"/>
          </w:tcPr>
          <w:p w:rsidR="001D6C61" w:rsidRDefault="001D6C61" w:rsidP="001D6C61">
            <w:pPr>
              <w:jc w:val="center"/>
            </w:pPr>
          </w:p>
        </w:tc>
        <w:tc>
          <w:tcPr>
            <w:tcW w:w="1014" w:type="dxa"/>
          </w:tcPr>
          <w:p w:rsidR="001D6C61" w:rsidRDefault="001D6C61" w:rsidP="001D6C61">
            <w:pPr>
              <w:jc w:val="center"/>
            </w:pPr>
            <w:r>
              <w:t>+++</w:t>
            </w:r>
          </w:p>
        </w:tc>
        <w:tc>
          <w:tcPr>
            <w:tcW w:w="1474" w:type="dxa"/>
          </w:tcPr>
          <w:p w:rsidR="001D6C61" w:rsidRDefault="001D6C61" w:rsidP="001D6C61">
            <w:pPr>
              <w:jc w:val="center"/>
            </w:pPr>
          </w:p>
        </w:tc>
        <w:tc>
          <w:tcPr>
            <w:tcW w:w="1602" w:type="dxa"/>
          </w:tcPr>
          <w:p w:rsidR="001D6C61" w:rsidRDefault="001D6C61" w:rsidP="001D6C61">
            <w:pPr>
              <w:jc w:val="center"/>
            </w:pPr>
          </w:p>
        </w:tc>
        <w:tc>
          <w:tcPr>
            <w:tcW w:w="1214" w:type="dxa"/>
          </w:tcPr>
          <w:p w:rsidR="001D6C61" w:rsidRDefault="001D6C61" w:rsidP="001D6C61">
            <w:pPr>
              <w:jc w:val="center"/>
            </w:pPr>
          </w:p>
        </w:tc>
        <w:tc>
          <w:tcPr>
            <w:tcW w:w="444" w:type="dxa"/>
          </w:tcPr>
          <w:p w:rsidR="001D6C61" w:rsidRDefault="001D6C61" w:rsidP="001D6C61">
            <w:pPr>
              <w:jc w:val="center"/>
            </w:pPr>
          </w:p>
        </w:tc>
        <w:tc>
          <w:tcPr>
            <w:tcW w:w="444" w:type="dxa"/>
          </w:tcPr>
          <w:p w:rsidR="001D6C61" w:rsidRDefault="001D6C61" w:rsidP="001D6C61">
            <w:pPr>
              <w:jc w:val="center"/>
            </w:pPr>
          </w:p>
        </w:tc>
        <w:tc>
          <w:tcPr>
            <w:tcW w:w="444" w:type="dxa"/>
          </w:tcPr>
          <w:p w:rsidR="001D6C61" w:rsidRDefault="001D6C61" w:rsidP="001D6C61">
            <w:pPr>
              <w:jc w:val="center"/>
            </w:pPr>
          </w:p>
        </w:tc>
      </w:tr>
      <w:tr w:rsidR="001D6C61" w:rsidTr="001D6C61">
        <w:tc>
          <w:tcPr>
            <w:tcW w:w="1412" w:type="dxa"/>
          </w:tcPr>
          <w:p w:rsidR="001D6C61" w:rsidRDefault="001D6C61" w:rsidP="0040649B">
            <w:r>
              <w:t>Studio</w:t>
            </w:r>
          </w:p>
        </w:tc>
        <w:tc>
          <w:tcPr>
            <w:tcW w:w="1014" w:type="dxa"/>
          </w:tcPr>
          <w:p w:rsidR="001D6C61" w:rsidRDefault="001D6C61" w:rsidP="001D6C61">
            <w:pPr>
              <w:jc w:val="center"/>
            </w:pPr>
            <w:r>
              <w:t>+++</w:t>
            </w:r>
          </w:p>
        </w:tc>
        <w:tc>
          <w:tcPr>
            <w:tcW w:w="1014" w:type="dxa"/>
          </w:tcPr>
          <w:p w:rsidR="001D6C61" w:rsidRDefault="001D6C61" w:rsidP="001D6C61">
            <w:pPr>
              <w:jc w:val="center"/>
            </w:pPr>
          </w:p>
        </w:tc>
        <w:tc>
          <w:tcPr>
            <w:tcW w:w="1474" w:type="dxa"/>
          </w:tcPr>
          <w:p w:rsidR="001D6C61" w:rsidRDefault="001D6C61" w:rsidP="001D6C61">
            <w:pPr>
              <w:jc w:val="center"/>
            </w:pPr>
            <w:r>
              <w:t>++</w:t>
            </w:r>
          </w:p>
        </w:tc>
        <w:tc>
          <w:tcPr>
            <w:tcW w:w="1602" w:type="dxa"/>
          </w:tcPr>
          <w:p w:rsidR="001D6C61" w:rsidRDefault="001D6C61" w:rsidP="001D6C61">
            <w:pPr>
              <w:jc w:val="center"/>
            </w:pPr>
            <w:r>
              <w:t>+++</w:t>
            </w:r>
          </w:p>
        </w:tc>
        <w:tc>
          <w:tcPr>
            <w:tcW w:w="1214" w:type="dxa"/>
          </w:tcPr>
          <w:p w:rsidR="001D6C61" w:rsidRDefault="001D6C61" w:rsidP="001D6C61">
            <w:pPr>
              <w:jc w:val="center"/>
            </w:pPr>
          </w:p>
        </w:tc>
        <w:tc>
          <w:tcPr>
            <w:tcW w:w="444" w:type="dxa"/>
          </w:tcPr>
          <w:p w:rsidR="001D6C61" w:rsidRDefault="001D6C61" w:rsidP="001D6C61">
            <w:pPr>
              <w:jc w:val="center"/>
            </w:pPr>
            <w:r>
              <w:t>+</w:t>
            </w:r>
          </w:p>
        </w:tc>
        <w:tc>
          <w:tcPr>
            <w:tcW w:w="444" w:type="dxa"/>
          </w:tcPr>
          <w:p w:rsidR="001D6C61" w:rsidRDefault="001D6C61" w:rsidP="001D6C61">
            <w:pPr>
              <w:jc w:val="center"/>
            </w:pPr>
          </w:p>
        </w:tc>
        <w:tc>
          <w:tcPr>
            <w:tcW w:w="444" w:type="dxa"/>
          </w:tcPr>
          <w:p w:rsidR="001D6C61" w:rsidRDefault="001D6C61" w:rsidP="001D6C61">
            <w:pPr>
              <w:jc w:val="center"/>
            </w:pPr>
            <w:r>
              <w:t>+</w:t>
            </w:r>
          </w:p>
        </w:tc>
      </w:tr>
      <w:tr w:rsidR="007D18DA" w:rsidTr="001D6C61">
        <w:tc>
          <w:tcPr>
            <w:tcW w:w="1412" w:type="dxa"/>
          </w:tcPr>
          <w:p w:rsidR="007D18DA" w:rsidRDefault="007D18DA" w:rsidP="0040649B">
            <w:r>
              <w:t>Cell Profiler</w:t>
            </w:r>
          </w:p>
        </w:tc>
        <w:tc>
          <w:tcPr>
            <w:tcW w:w="1014" w:type="dxa"/>
          </w:tcPr>
          <w:p w:rsidR="007D18DA" w:rsidRDefault="007D18DA" w:rsidP="001D6C61">
            <w:pPr>
              <w:jc w:val="center"/>
            </w:pPr>
            <w:r>
              <w:t>+++</w:t>
            </w:r>
          </w:p>
        </w:tc>
        <w:tc>
          <w:tcPr>
            <w:tcW w:w="1014" w:type="dxa"/>
          </w:tcPr>
          <w:p w:rsidR="007D18DA" w:rsidRDefault="007D18DA" w:rsidP="001D6C61">
            <w:pPr>
              <w:jc w:val="center"/>
            </w:pPr>
          </w:p>
        </w:tc>
        <w:tc>
          <w:tcPr>
            <w:tcW w:w="1474" w:type="dxa"/>
          </w:tcPr>
          <w:p w:rsidR="007D18DA" w:rsidRDefault="007D18DA" w:rsidP="001D6C61">
            <w:pPr>
              <w:jc w:val="center"/>
            </w:pPr>
            <w:r>
              <w:t>+++</w:t>
            </w:r>
          </w:p>
        </w:tc>
        <w:tc>
          <w:tcPr>
            <w:tcW w:w="1602" w:type="dxa"/>
          </w:tcPr>
          <w:p w:rsidR="007D18DA" w:rsidRDefault="007D18DA" w:rsidP="001D6C61">
            <w:pPr>
              <w:jc w:val="center"/>
            </w:pPr>
            <w:r>
              <w:t>+++</w:t>
            </w:r>
          </w:p>
        </w:tc>
        <w:tc>
          <w:tcPr>
            <w:tcW w:w="1214" w:type="dxa"/>
          </w:tcPr>
          <w:p w:rsidR="007D18DA" w:rsidRDefault="007D18DA" w:rsidP="001D6C61">
            <w:pPr>
              <w:jc w:val="center"/>
            </w:pPr>
          </w:p>
        </w:tc>
        <w:tc>
          <w:tcPr>
            <w:tcW w:w="444" w:type="dxa"/>
          </w:tcPr>
          <w:p w:rsidR="007D18DA" w:rsidRDefault="007D18DA" w:rsidP="001D6C61">
            <w:pPr>
              <w:jc w:val="center"/>
            </w:pPr>
            <w:r>
              <w:t>+</w:t>
            </w:r>
          </w:p>
        </w:tc>
        <w:tc>
          <w:tcPr>
            <w:tcW w:w="444" w:type="dxa"/>
          </w:tcPr>
          <w:p w:rsidR="007D18DA" w:rsidRDefault="007D18DA" w:rsidP="001D6C61">
            <w:pPr>
              <w:jc w:val="center"/>
            </w:pPr>
            <w:r>
              <w:t>+</w:t>
            </w:r>
          </w:p>
        </w:tc>
        <w:tc>
          <w:tcPr>
            <w:tcW w:w="444" w:type="dxa"/>
          </w:tcPr>
          <w:p w:rsidR="007D18DA" w:rsidRDefault="007D18DA" w:rsidP="001D6C61">
            <w:pPr>
              <w:jc w:val="center"/>
            </w:pPr>
          </w:p>
        </w:tc>
      </w:tr>
      <w:tr w:rsidR="001D6C61" w:rsidTr="001D6C61">
        <w:tc>
          <w:tcPr>
            <w:tcW w:w="1412" w:type="dxa"/>
          </w:tcPr>
          <w:p w:rsidR="001D6C61" w:rsidRDefault="001D6C61" w:rsidP="0040649B">
            <w:r>
              <w:t>Matlab</w:t>
            </w:r>
          </w:p>
        </w:tc>
        <w:tc>
          <w:tcPr>
            <w:tcW w:w="1014" w:type="dxa"/>
          </w:tcPr>
          <w:p w:rsidR="001D6C61" w:rsidRDefault="001D6C61" w:rsidP="001D6C61">
            <w:pPr>
              <w:jc w:val="center"/>
            </w:pPr>
            <w:r>
              <w:t>+++</w:t>
            </w:r>
          </w:p>
        </w:tc>
        <w:tc>
          <w:tcPr>
            <w:tcW w:w="1014" w:type="dxa"/>
          </w:tcPr>
          <w:p w:rsidR="001D6C61" w:rsidRDefault="001D6C61" w:rsidP="001D6C61">
            <w:pPr>
              <w:jc w:val="center"/>
            </w:pPr>
            <w:r>
              <w:t>+++</w:t>
            </w:r>
          </w:p>
        </w:tc>
        <w:tc>
          <w:tcPr>
            <w:tcW w:w="1474" w:type="dxa"/>
          </w:tcPr>
          <w:p w:rsidR="001D6C61" w:rsidRDefault="001D6C61" w:rsidP="001D6C61">
            <w:pPr>
              <w:jc w:val="center"/>
            </w:pPr>
            <w:r>
              <w:t>+++</w:t>
            </w:r>
          </w:p>
        </w:tc>
        <w:tc>
          <w:tcPr>
            <w:tcW w:w="1602" w:type="dxa"/>
          </w:tcPr>
          <w:p w:rsidR="001D6C61" w:rsidRDefault="001D6C61" w:rsidP="001D6C61">
            <w:pPr>
              <w:jc w:val="center"/>
            </w:pPr>
            <w:r>
              <w:t>+++</w:t>
            </w:r>
          </w:p>
        </w:tc>
        <w:tc>
          <w:tcPr>
            <w:tcW w:w="1214" w:type="dxa"/>
          </w:tcPr>
          <w:p w:rsidR="001D6C61" w:rsidRDefault="001D6C61" w:rsidP="001D6C61">
            <w:pPr>
              <w:jc w:val="center"/>
            </w:pPr>
          </w:p>
        </w:tc>
        <w:tc>
          <w:tcPr>
            <w:tcW w:w="444" w:type="dxa"/>
          </w:tcPr>
          <w:p w:rsidR="001D6C61" w:rsidRDefault="001D6C61" w:rsidP="001D6C61">
            <w:pPr>
              <w:jc w:val="center"/>
            </w:pPr>
            <w:r>
              <w:t>+</w:t>
            </w:r>
          </w:p>
        </w:tc>
        <w:tc>
          <w:tcPr>
            <w:tcW w:w="444" w:type="dxa"/>
          </w:tcPr>
          <w:p w:rsidR="001D6C61" w:rsidRDefault="000F47F8" w:rsidP="001D6C61">
            <w:pPr>
              <w:jc w:val="center"/>
            </w:pPr>
            <w:r>
              <w:t>+</w:t>
            </w:r>
          </w:p>
        </w:tc>
        <w:tc>
          <w:tcPr>
            <w:tcW w:w="444" w:type="dxa"/>
          </w:tcPr>
          <w:p w:rsidR="001D6C61" w:rsidRDefault="000F47F8" w:rsidP="001D6C61">
            <w:pPr>
              <w:jc w:val="center"/>
            </w:pPr>
            <w:r>
              <w:t>+</w:t>
            </w:r>
          </w:p>
        </w:tc>
      </w:tr>
      <w:tr w:rsidR="001D6C61" w:rsidTr="001D6C61">
        <w:tc>
          <w:tcPr>
            <w:tcW w:w="1412" w:type="dxa"/>
          </w:tcPr>
          <w:p w:rsidR="001D6C61" w:rsidRDefault="001D6C61" w:rsidP="0040649B">
            <w:r>
              <w:t>Becker&amp;Hickl</w:t>
            </w:r>
          </w:p>
        </w:tc>
        <w:tc>
          <w:tcPr>
            <w:tcW w:w="1014" w:type="dxa"/>
          </w:tcPr>
          <w:p w:rsidR="001D6C61" w:rsidRDefault="001D6C61" w:rsidP="001D6C61">
            <w:pPr>
              <w:jc w:val="center"/>
            </w:pPr>
          </w:p>
        </w:tc>
        <w:tc>
          <w:tcPr>
            <w:tcW w:w="1014" w:type="dxa"/>
          </w:tcPr>
          <w:p w:rsidR="001D6C61" w:rsidRDefault="001D6C61" w:rsidP="001D6C61">
            <w:pPr>
              <w:jc w:val="center"/>
            </w:pPr>
          </w:p>
        </w:tc>
        <w:tc>
          <w:tcPr>
            <w:tcW w:w="1474" w:type="dxa"/>
          </w:tcPr>
          <w:p w:rsidR="001D6C61" w:rsidRDefault="001D6C61" w:rsidP="001D6C61">
            <w:pPr>
              <w:jc w:val="center"/>
            </w:pPr>
          </w:p>
        </w:tc>
        <w:tc>
          <w:tcPr>
            <w:tcW w:w="1602" w:type="dxa"/>
          </w:tcPr>
          <w:p w:rsidR="001D6C61" w:rsidRDefault="001D6C61" w:rsidP="001D6C61">
            <w:pPr>
              <w:jc w:val="center"/>
            </w:pPr>
          </w:p>
        </w:tc>
        <w:tc>
          <w:tcPr>
            <w:tcW w:w="1214" w:type="dxa"/>
          </w:tcPr>
          <w:p w:rsidR="001D6C61" w:rsidRDefault="001D6C61" w:rsidP="001D6C61">
            <w:pPr>
              <w:jc w:val="center"/>
            </w:pPr>
            <w:r>
              <w:t>+++</w:t>
            </w:r>
          </w:p>
        </w:tc>
        <w:tc>
          <w:tcPr>
            <w:tcW w:w="444" w:type="dxa"/>
          </w:tcPr>
          <w:p w:rsidR="001D6C61" w:rsidRDefault="001D6C61" w:rsidP="001D6C61">
            <w:pPr>
              <w:jc w:val="center"/>
            </w:pPr>
            <w:r>
              <w:t>++</w:t>
            </w:r>
          </w:p>
        </w:tc>
        <w:tc>
          <w:tcPr>
            <w:tcW w:w="444" w:type="dxa"/>
          </w:tcPr>
          <w:p w:rsidR="001D6C61" w:rsidRDefault="001D6C61" w:rsidP="001D6C61">
            <w:pPr>
              <w:jc w:val="center"/>
            </w:pPr>
          </w:p>
        </w:tc>
        <w:tc>
          <w:tcPr>
            <w:tcW w:w="444" w:type="dxa"/>
          </w:tcPr>
          <w:p w:rsidR="001D6C61" w:rsidRDefault="000F47F8" w:rsidP="001D6C61">
            <w:pPr>
              <w:jc w:val="center"/>
            </w:pPr>
            <w:r>
              <w:t>+</w:t>
            </w:r>
          </w:p>
        </w:tc>
      </w:tr>
      <w:tr w:rsidR="001D6C61" w:rsidTr="001D6C61">
        <w:tc>
          <w:tcPr>
            <w:tcW w:w="1412" w:type="dxa"/>
          </w:tcPr>
          <w:p w:rsidR="001D6C61" w:rsidRDefault="001D6C61" w:rsidP="0040649B">
            <w:r>
              <w:t>Symphotime</w:t>
            </w:r>
          </w:p>
        </w:tc>
        <w:tc>
          <w:tcPr>
            <w:tcW w:w="1014" w:type="dxa"/>
          </w:tcPr>
          <w:p w:rsidR="001D6C61" w:rsidRDefault="001D6C61" w:rsidP="001D6C61">
            <w:pPr>
              <w:jc w:val="center"/>
            </w:pPr>
          </w:p>
        </w:tc>
        <w:tc>
          <w:tcPr>
            <w:tcW w:w="1014" w:type="dxa"/>
          </w:tcPr>
          <w:p w:rsidR="001D6C61" w:rsidRDefault="001D6C61" w:rsidP="001D6C61">
            <w:pPr>
              <w:jc w:val="center"/>
            </w:pPr>
          </w:p>
        </w:tc>
        <w:tc>
          <w:tcPr>
            <w:tcW w:w="1474" w:type="dxa"/>
          </w:tcPr>
          <w:p w:rsidR="001D6C61" w:rsidRDefault="001D6C61" w:rsidP="001D6C61">
            <w:pPr>
              <w:jc w:val="center"/>
            </w:pPr>
          </w:p>
        </w:tc>
        <w:tc>
          <w:tcPr>
            <w:tcW w:w="1602" w:type="dxa"/>
          </w:tcPr>
          <w:p w:rsidR="001D6C61" w:rsidRDefault="001D6C61" w:rsidP="001D6C61">
            <w:pPr>
              <w:jc w:val="center"/>
            </w:pPr>
          </w:p>
        </w:tc>
        <w:tc>
          <w:tcPr>
            <w:tcW w:w="1214" w:type="dxa"/>
          </w:tcPr>
          <w:p w:rsidR="001D6C61" w:rsidRDefault="001D6C61" w:rsidP="001D6C61">
            <w:pPr>
              <w:jc w:val="center"/>
            </w:pPr>
            <w:r>
              <w:t>+++</w:t>
            </w:r>
          </w:p>
        </w:tc>
        <w:tc>
          <w:tcPr>
            <w:tcW w:w="444" w:type="dxa"/>
          </w:tcPr>
          <w:p w:rsidR="001D6C61" w:rsidRDefault="001D6C61" w:rsidP="001D6C61">
            <w:pPr>
              <w:jc w:val="center"/>
            </w:pPr>
            <w:r>
              <w:t>++</w:t>
            </w:r>
          </w:p>
        </w:tc>
        <w:tc>
          <w:tcPr>
            <w:tcW w:w="444" w:type="dxa"/>
          </w:tcPr>
          <w:p w:rsidR="001D6C61" w:rsidRDefault="001D6C61" w:rsidP="001D6C61">
            <w:pPr>
              <w:jc w:val="center"/>
            </w:pPr>
          </w:p>
        </w:tc>
        <w:tc>
          <w:tcPr>
            <w:tcW w:w="444" w:type="dxa"/>
          </w:tcPr>
          <w:p w:rsidR="001D6C61" w:rsidRDefault="000F47F8" w:rsidP="001D6C61">
            <w:pPr>
              <w:jc w:val="center"/>
            </w:pPr>
            <w:r>
              <w:t>+</w:t>
            </w:r>
          </w:p>
        </w:tc>
      </w:tr>
      <w:tr w:rsidR="00136E9C" w:rsidTr="001D6C61">
        <w:tc>
          <w:tcPr>
            <w:tcW w:w="1412" w:type="dxa"/>
          </w:tcPr>
          <w:p w:rsidR="00136E9C" w:rsidRDefault="00136E9C" w:rsidP="0040649B">
            <w:r>
              <w:t>eTomo</w:t>
            </w:r>
          </w:p>
        </w:tc>
        <w:tc>
          <w:tcPr>
            <w:tcW w:w="1014" w:type="dxa"/>
          </w:tcPr>
          <w:p w:rsidR="00136E9C" w:rsidRDefault="00136E9C" w:rsidP="001D6C61">
            <w:pPr>
              <w:jc w:val="center"/>
            </w:pPr>
          </w:p>
        </w:tc>
        <w:tc>
          <w:tcPr>
            <w:tcW w:w="1014" w:type="dxa"/>
          </w:tcPr>
          <w:p w:rsidR="00136E9C" w:rsidRPr="00136E9C" w:rsidRDefault="00136E9C" w:rsidP="001D6C61">
            <w:pPr>
              <w:jc w:val="center"/>
              <w:rPr>
                <w:sz w:val="16"/>
                <w:szCs w:val="16"/>
              </w:rPr>
            </w:pPr>
            <w:r w:rsidRPr="00136E9C">
              <w:rPr>
                <w:sz w:val="16"/>
                <w:szCs w:val="16"/>
              </w:rPr>
              <w:t>Reconstruction d’un tomogramme de MET</w:t>
            </w:r>
          </w:p>
        </w:tc>
        <w:tc>
          <w:tcPr>
            <w:tcW w:w="1474" w:type="dxa"/>
          </w:tcPr>
          <w:p w:rsidR="00136E9C" w:rsidRDefault="00136E9C" w:rsidP="001D6C61">
            <w:pPr>
              <w:jc w:val="center"/>
            </w:pPr>
          </w:p>
        </w:tc>
        <w:tc>
          <w:tcPr>
            <w:tcW w:w="1602" w:type="dxa"/>
          </w:tcPr>
          <w:p w:rsidR="00136E9C" w:rsidRDefault="00136E9C" w:rsidP="001D6C61">
            <w:pPr>
              <w:jc w:val="center"/>
            </w:pPr>
          </w:p>
        </w:tc>
        <w:tc>
          <w:tcPr>
            <w:tcW w:w="1214" w:type="dxa"/>
          </w:tcPr>
          <w:p w:rsidR="00136E9C" w:rsidRDefault="00136E9C" w:rsidP="001D6C61">
            <w:pPr>
              <w:jc w:val="center"/>
            </w:pPr>
          </w:p>
        </w:tc>
        <w:tc>
          <w:tcPr>
            <w:tcW w:w="444" w:type="dxa"/>
          </w:tcPr>
          <w:p w:rsidR="00136E9C" w:rsidRDefault="00136E9C" w:rsidP="001D6C61">
            <w:pPr>
              <w:jc w:val="center"/>
            </w:pPr>
          </w:p>
        </w:tc>
        <w:tc>
          <w:tcPr>
            <w:tcW w:w="444" w:type="dxa"/>
          </w:tcPr>
          <w:p w:rsidR="00136E9C" w:rsidRDefault="00136E9C" w:rsidP="001D6C61">
            <w:pPr>
              <w:jc w:val="center"/>
            </w:pPr>
            <w:r>
              <w:t>+</w:t>
            </w:r>
          </w:p>
        </w:tc>
        <w:tc>
          <w:tcPr>
            <w:tcW w:w="444" w:type="dxa"/>
          </w:tcPr>
          <w:p w:rsidR="00136E9C" w:rsidRDefault="00136E9C" w:rsidP="001D6C61">
            <w:pPr>
              <w:jc w:val="center"/>
            </w:pPr>
          </w:p>
        </w:tc>
      </w:tr>
    </w:tbl>
    <w:p w:rsidR="003E2537" w:rsidRDefault="003E2537" w:rsidP="00021270">
      <w:r>
        <w:t>Tableau:</w:t>
      </w:r>
    </w:p>
    <w:p w:rsidR="007D18DA" w:rsidRDefault="007D18DA">
      <w:pPr>
        <w:rPr>
          <w:color w:val="2E74B5" w:themeColor="accent1" w:themeShade="BF"/>
        </w:rPr>
      </w:pPr>
      <w:r>
        <w:rPr>
          <w:color w:val="2E74B5" w:themeColor="accent1" w:themeShade="BF"/>
        </w:rPr>
        <w:t>(</w:t>
      </w:r>
      <w:r w:rsidRPr="007D18DA">
        <w:rPr>
          <w:color w:val="2E74B5" w:themeColor="accent1" w:themeShade="BF"/>
        </w:rPr>
        <w:t>Sur le nom de chaque logiciel il y aura un lien qui conduira au site web officiel du logiciel</w:t>
      </w:r>
      <w:r>
        <w:rPr>
          <w:color w:val="2E74B5" w:themeColor="accent1" w:themeShade="BF"/>
        </w:rPr>
        <w:t>)</w:t>
      </w:r>
    </w:p>
    <w:p w:rsidR="007D18DA" w:rsidRPr="007D18DA" w:rsidRDefault="007D18DA">
      <w:pPr>
        <w:rPr>
          <w:color w:val="2E74B5" w:themeColor="accent1" w:themeShade="BF"/>
        </w:rPr>
      </w:pPr>
    </w:p>
    <w:p w:rsidR="0040649B" w:rsidRDefault="00BE28FC">
      <w:r>
        <w:t xml:space="preserve">D’autres logiciels et applications sont répertoriés sur le site web biii.info </w:t>
      </w:r>
      <w:r w:rsidR="0040649B">
        <w:br w:type="page"/>
      </w:r>
    </w:p>
    <w:p w:rsidR="0040649B" w:rsidRDefault="0040649B"/>
    <w:p w:rsidR="0040649B" w:rsidRDefault="0040649B" w:rsidP="00021270"/>
    <w:p w:rsidR="0040649B" w:rsidRDefault="0040649B" w:rsidP="00021270">
      <w:r w:rsidRPr="0040649B">
        <w:rPr>
          <w:highlight w:val="yellow"/>
        </w:rPr>
        <w:t>Nos outils / solutions (page 3):</w:t>
      </w:r>
      <w:r w:rsidR="00B41087">
        <w:t xml:space="preserve"> texte + liste d’outils : lien sur la description de l’outil et l’outil téléchargeable</w:t>
      </w:r>
    </w:p>
    <w:p w:rsidR="0040649B" w:rsidRPr="00AA141F" w:rsidRDefault="0040649B" w:rsidP="00021270">
      <w:pPr>
        <w:rPr>
          <w:color w:val="2E74B5" w:themeColor="accent1" w:themeShade="BF"/>
        </w:rPr>
      </w:pPr>
      <w:r>
        <w:tab/>
      </w:r>
      <w:r w:rsidRPr="00AA141F">
        <w:rPr>
          <w:color w:val="2E74B5" w:themeColor="accent1" w:themeShade="BF"/>
        </w:rPr>
        <w:t>Ceci concerne les macros ou plugins développés par les ingénieurs MRI. Pour le moment il n’y a que ceux développés par Volker mais ce serait bien que tous ceux qui développent ces outils les rendent accessibles.</w:t>
      </w:r>
    </w:p>
    <w:p w:rsidR="003E2537" w:rsidRDefault="003E2537" w:rsidP="001D179E">
      <w:pPr>
        <w:spacing w:after="0"/>
        <w:rPr>
          <w:color w:val="2E74B5" w:themeColor="accent1" w:themeShade="BF"/>
        </w:rPr>
      </w:pPr>
      <w:r w:rsidRPr="00AA141F">
        <w:rPr>
          <w:color w:val="2E74B5" w:themeColor="accent1" w:themeShade="BF"/>
        </w:rPr>
        <w:tab/>
      </w:r>
      <w:r w:rsidR="0040649B" w:rsidRPr="00AA141F">
        <w:rPr>
          <w:color w:val="2E74B5" w:themeColor="accent1" w:themeShade="BF"/>
        </w:rPr>
        <w:t xml:space="preserve">Actuellement, les outils </w:t>
      </w:r>
      <w:r w:rsidR="001D179E">
        <w:rPr>
          <w:color w:val="2E74B5" w:themeColor="accent1" w:themeShade="BF"/>
        </w:rPr>
        <w:t xml:space="preserve">ImageJ </w:t>
      </w:r>
      <w:r w:rsidR="0040649B" w:rsidRPr="00AA141F">
        <w:rPr>
          <w:color w:val="2E74B5" w:themeColor="accent1" w:themeShade="BF"/>
        </w:rPr>
        <w:t>sont dans</w:t>
      </w:r>
      <w:r w:rsidR="001D179E">
        <w:rPr>
          <w:color w:val="2E74B5" w:themeColor="accent1" w:themeShade="BF"/>
        </w:rPr>
        <w:t xml:space="preserve"> le wiki de Redmine dev.mri .cn</w:t>
      </w:r>
      <w:r w:rsidR="0040649B" w:rsidRPr="00AA141F">
        <w:rPr>
          <w:color w:val="2E74B5" w:themeColor="accent1" w:themeShade="BF"/>
        </w:rPr>
        <w:t>rs.fr</w:t>
      </w:r>
    </w:p>
    <w:p w:rsidR="001D179E" w:rsidRPr="00AA141F" w:rsidRDefault="001D179E" w:rsidP="001D179E">
      <w:pPr>
        <w:spacing w:after="0"/>
        <w:rPr>
          <w:color w:val="2E74B5" w:themeColor="accent1" w:themeShade="BF"/>
        </w:rPr>
      </w:pPr>
      <w:r>
        <w:rPr>
          <w:color w:val="2E74B5" w:themeColor="accent1" w:themeShade="BF"/>
        </w:rPr>
        <w:tab/>
        <w:t>(</w:t>
      </w:r>
      <w:r w:rsidRPr="001D179E">
        <w:rPr>
          <w:color w:val="2E74B5" w:themeColor="accent1" w:themeShade="BF"/>
        </w:rPr>
        <w:t>http://dev.mri.cnrs.fr/projects/imagej-macros/wiki/Help</w:t>
      </w:r>
      <w:r>
        <w:rPr>
          <w:color w:val="2E74B5" w:themeColor="accent1" w:themeShade="BF"/>
        </w:rPr>
        <w:t>)</w:t>
      </w:r>
    </w:p>
    <w:p w:rsidR="001D179E" w:rsidRDefault="0040649B" w:rsidP="00021270">
      <w:pPr>
        <w:rPr>
          <w:color w:val="2E74B5" w:themeColor="accent1" w:themeShade="BF"/>
        </w:rPr>
      </w:pPr>
      <w:r w:rsidRPr="00AA141F">
        <w:rPr>
          <w:color w:val="2E74B5" w:themeColor="accent1" w:themeShade="BF"/>
        </w:rPr>
        <w:tab/>
      </w:r>
    </w:p>
    <w:p w:rsidR="0040649B" w:rsidRPr="00AA141F" w:rsidRDefault="0040649B" w:rsidP="00021270">
      <w:pPr>
        <w:rPr>
          <w:color w:val="2E74B5" w:themeColor="accent1" w:themeShade="BF"/>
        </w:rPr>
      </w:pPr>
      <w:r w:rsidRPr="00AA141F">
        <w:rPr>
          <w:color w:val="2E74B5" w:themeColor="accent1" w:themeShade="BF"/>
        </w:rPr>
        <w:t>Il y a plusieurs options possibles :</w:t>
      </w:r>
    </w:p>
    <w:p w:rsidR="0040649B" w:rsidRPr="00AA141F" w:rsidRDefault="0040649B" w:rsidP="00021270">
      <w:pPr>
        <w:rPr>
          <w:color w:val="2E74B5" w:themeColor="accent1" w:themeShade="BF"/>
        </w:rPr>
      </w:pPr>
      <w:r w:rsidRPr="00AA141F">
        <w:rPr>
          <w:color w:val="2E74B5" w:themeColor="accent1" w:themeShade="BF"/>
        </w:rPr>
        <w:tab/>
        <w:t xml:space="preserve">-soit le texte qui est dans redmine peut etre édité directement dans le site web (ceci </w:t>
      </w:r>
      <w:r w:rsidR="001D179E">
        <w:rPr>
          <w:color w:val="2E74B5" w:themeColor="accent1" w:themeShade="BF"/>
        </w:rPr>
        <w:t>veut dire</w:t>
      </w:r>
      <w:r w:rsidRPr="00AA141F">
        <w:rPr>
          <w:color w:val="2E74B5" w:themeColor="accent1" w:themeShade="BF"/>
        </w:rPr>
        <w:t xml:space="preserve"> que les outils sont visibles dans le </w:t>
      </w:r>
      <w:r w:rsidR="001D179E">
        <w:rPr>
          <w:color w:val="2E74B5" w:themeColor="accent1" w:themeShade="BF"/>
        </w:rPr>
        <w:t xml:space="preserve">new </w:t>
      </w:r>
      <w:r w:rsidRPr="00AA141F">
        <w:rPr>
          <w:color w:val="2E74B5" w:themeColor="accent1" w:themeShade="BF"/>
        </w:rPr>
        <w:t>site web mais leur mise à jour se fait dans le wiki de redmine)</w:t>
      </w:r>
    </w:p>
    <w:p w:rsidR="0040649B" w:rsidRPr="00AA141F" w:rsidRDefault="0040649B" w:rsidP="00021270">
      <w:pPr>
        <w:rPr>
          <w:color w:val="2E74B5" w:themeColor="accent1" w:themeShade="BF"/>
        </w:rPr>
      </w:pPr>
      <w:r w:rsidRPr="00AA141F">
        <w:rPr>
          <w:color w:val="2E74B5" w:themeColor="accent1" w:themeShade="BF"/>
        </w:rPr>
        <w:tab/>
        <w:t>-soit il existe un wiki dans Joomla et on transfère les outils actuels de redmine vers le wiki du nouveau site web MRI</w:t>
      </w:r>
      <w:r w:rsidR="001D179E">
        <w:rPr>
          <w:color w:val="2E74B5" w:themeColor="accent1" w:themeShade="BF"/>
        </w:rPr>
        <w:t xml:space="preserve"> et les mises à jour se feront dans le wiki de Joomla</w:t>
      </w:r>
    </w:p>
    <w:p w:rsidR="0040649B" w:rsidRPr="00AA141F" w:rsidRDefault="0040649B" w:rsidP="00021270">
      <w:pPr>
        <w:rPr>
          <w:color w:val="2E74B5" w:themeColor="accent1" w:themeShade="BF"/>
        </w:rPr>
      </w:pPr>
      <w:r w:rsidRPr="00AA141F">
        <w:rPr>
          <w:color w:val="2E74B5" w:themeColor="accent1" w:themeShade="BF"/>
        </w:rPr>
        <w:tab/>
        <w:t>-soit on crée juste un lien de l’outil dans le nouveau site web et il nous envoie sur la page redmine. On identifie alors un peu moins que ces outils ont été développés dans MRI</w:t>
      </w:r>
      <w:r w:rsidR="001D179E">
        <w:rPr>
          <w:color w:val="2E74B5" w:themeColor="accent1" w:themeShade="BF"/>
        </w:rPr>
        <w:t xml:space="preserve"> puisqu’on a l’imression de sortir du site web</w:t>
      </w:r>
      <w:r w:rsidRPr="00AA141F">
        <w:rPr>
          <w:color w:val="2E74B5" w:themeColor="accent1" w:themeShade="BF"/>
        </w:rPr>
        <w:t>.</w:t>
      </w:r>
    </w:p>
    <w:p w:rsidR="0040649B" w:rsidRPr="00AA141F" w:rsidRDefault="0040649B" w:rsidP="0040649B">
      <w:pPr>
        <w:ind w:firstLine="708"/>
        <w:rPr>
          <w:color w:val="2E74B5" w:themeColor="accent1" w:themeShade="BF"/>
        </w:rPr>
      </w:pPr>
      <w:r w:rsidRPr="00AA141F">
        <w:rPr>
          <w:color w:val="2E74B5" w:themeColor="accent1" w:themeShade="BF"/>
        </w:rPr>
        <w:t>Volker regarde les solutions techniques.</w:t>
      </w:r>
    </w:p>
    <w:p w:rsidR="003E2537" w:rsidRDefault="003E2537" w:rsidP="00021270"/>
    <w:p w:rsidR="00021270" w:rsidRDefault="00021270" w:rsidP="004B239A">
      <w:pPr>
        <w:ind w:firstLine="708"/>
      </w:pPr>
    </w:p>
    <w:p w:rsidR="004B239A" w:rsidRDefault="004B239A" w:rsidP="004B239A">
      <w:pPr>
        <w:ind w:firstLine="708"/>
      </w:pPr>
      <w:r>
        <w:tab/>
      </w:r>
    </w:p>
    <w:p w:rsidR="004B239A" w:rsidRDefault="004B239A" w:rsidP="004B239A"/>
    <w:p w:rsidR="004B239A" w:rsidRDefault="004B239A"/>
    <w:sectPr w:rsidR="004B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9A"/>
    <w:rsid w:val="00021270"/>
    <w:rsid w:val="0004077E"/>
    <w:rsid w:val="00075159"/>
    <w:rsid w:val="00094A9E"/>
    <w:rsid w:val="000E35BF"/>
    <w:rsid w:val="000F47F8"/>
    <w:rsid w:val="00136E9C"/>
    <w:rsid w:val="0016202D"/>
    <w:rsid w:val="0016247A"/>
    <w:rsid w:val="00177C8F"/>
    <w:rsid w:val="001D179E"/>
    <w:rsid w:val="001D6C61"/>
    <w:rsid w:val="0024241B"/>
    <w:rsid w:val="00246A79"/>
    <w:rsid w:val="00287E6D"/>
    <w:rsid w:val="002D4943"/>
    <w:rsid w:val="003073E8"/>
    <w:rsid w:val="00351019"/>
    <w:rsid w:val="003B41F5"/>
    <w:rsid w:val="003C67E2"/>
    <w:rsid w:val="003D0511"/>
    <w:rsid w:val="003E2537"/>
    <w:rsid w:val="0040649B"/>
    <w:rsid w:val="0046697F"/>
    <w:rsid w:val="00480BFA"/>
    <w:rsid w:val="00493F92"/>
    <w:rsid w:val="004B052C"/>
    <w:rsid w:val="004B239A"/>
    <w:rsid w:val="004D4454"/>
    <w:rsid w:val="004E6982"/>
    <w:rsid w:val="00504C29"/>
    <w:rsid w:val="005812AF"/>
    <w:rsid w:val="005A0827"/>
    <w:rsid w:val="005B0B9B"/>
    <w:rsid w:val="00630AED"/>
    <w:rsid w:val="00667D71"/>
    <w:rsid w:val="0068339E"/>
    <w:rsid w:val="00691197"/>
    <w:rsid w:val="00715D89"/>
    <w:rsid w:val="007D18DA"/>
    <w:rsid w:val="00823135"/>
    <w:rsid w:val="0084428D"/>
    <w:rsid w:val="008D32A6"/>
    <w:rsid w:val="009013AD"/>
    <w:rsid w:val="00914CF3"/>
    <w:rsid w:val="009418E1"/>
    <w:rsid w:val="009E639F"/>
    <w:rsid w:val="00A3615E"/>
    <w:rsid w:val="00A4473B"/>
    <w:rsid w:val="00A52591"/>
    <w:rsid w:val="00A52F9F"/>
    <w:rsid w:val="00A95CF4"/>
    <w:rsid w:val="00AA141F"/>
    <w:rsid w:val="00AC2E45"/>
    <w:rsid w:val="00B3436D"/>
    <w:rsid w:val="00B40685"/>
    <w:rsid w:val="00B41087"/>
    <w:rsid w:val="00B826CE"/>
    <w:rsid w:val="00B83D13"/>
    <w:rsid w:val="00B95354"/>
    <w:rsid w:val="00B95A7E"/>
    <w:rsid w:val="00BD3729"/>
    <w:rsid w:val="00BE28FC"/>
    <w:rsid w:val="00BF2BA9"/>
    <w:rsid w:val="00C44351"/>
    <w:rsid w:val="00C65992"/>
    <w:rsid w:val="00C8077C"/>
    <w:rsid w:val="00C91C23"/>
    <w:rsid w:val="00CD724B"/>
    <w:rsid w:val="00D01FEA"/>
    <w:rsid w:val="00DE53A3"/>
    <w:rsid w:val="00E1006F"/>
    <w:rsid w:val="00E37BF3"/>
    <w:rsid w:val="00EC0165"/>
    <w:rsid w:val="00EE1358"/>
    <w:rsid w:val="00EE2B6D"/>
    <w:rsid w:val="00EF125D"/>
    <w:rsid w:val="00F338E6"/>
    <w:rsid w:val="00F428F0"/>
    <w:rsid w:val="00F65ECA"/>
    <w:rsid w:val="00FC04FA"/>
    <w:rsid w:val="00FF4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B770E-B325-4E00-BA19-2457A854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3</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virginie</cp:lastModifiedBy>
  <cp:revision>10</cp:revision>
  <dcterms:created xsi:type="dcterms:W3CDTF">2015-05-29T09:31:00Z</dcterms:created>
  <dcterms:modified xsi:type="dcterms:W3CDTF">2015-06-09T13:34:00Z</dcterms:modified>
</cp:coreProperties>
</file>