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9E" w:rsidRDefault="00544EEC">
      <w:bookmarkStart w:id="0" w:name="_GoBack"/>
      <w:r>
        <w:t xml:space="preserve">Descriptif </w:t>
      </w:r>
      <w:r w:rsidR="00DB6947">
        <w:t>du plateau (3-4</w:t>
      </w:r>
      <w:r>
        <w:t xml:space="preserve"> lignes max) :</w:t>
      </w:r>
    </w:p>
    <w:bookmarkEnd w:id="0"/>
    <w:p w:rsidR="009325B4" w:rsidRDefault="00544EEC">
      <w:pPr>
        <w:rPr>
          <w:color w:val="A6A6A6" w:themeColor="background1" w:themeShade="A6"/>
        </w:rPr>
      </w:pPr>
      <w:r w:rsidRPr="00544EEC">
        <w:rPr>
          <w:color w:val="A6A6A6" w:themeColor="background1" w:themeShade="A6"/>
        </w:rPr>
        <w:t>Le plateau imagerie MRI-</w:t>
      </w:r>
      <w:r w:rsidR="008B1DB1">
        <w:rPr>
          <w:color w:val="A6A6A6" w:themeColor="background1" w:themeShade="A6"/>
        </w:rPr>
        <w:t>MARS</w:t>
      </w:r>
      <w:r w:rsidR="009325B4">
        <w:rPr>
          <w:color w:val="A6A6A6" w:themeColor="background1" w:themeShade="A6"/>
        </w:rPr>
        <w:t xml:space="preserve"> est </w:t>
      </w:r>
      <w:proofErr w:type="gramStart"/>
      <w:r w:rsidR="009325B4">
        <w:rPr>
          <w:color w:val="A6A6A6" w:themeColor="background1" w:themeShade="A6"/>
        </w:rPr>
        <w:t>dédiée</w:t>
      </w:r>
      <w:proofErr w:type="gramEnd"/>
      <w:r w:rsidR="009325B4">
        <w:rPr>
          <w:color w:val="A6A6A6" w:themeColor="background1" w:themeShade="A6"/>
        </w:rPr>
        <w:t xml:space="preserve"> aux microscopies de fluorescence avancées, sur la base des technologies développées au Centre de Biochimie Structurale. Il </w:t>
      </w:r>
      <w:r w:rsidRPr="00544EEC">
        <w:rPr>
          <w:color w:val="A6A6A6" w:themeColor="background1" w:themeShade="A6"/>
        </w:rPr>
        <w:t>est ouvert depuis 20</w:t>
      </w:r>
      <w:r w:rsidR="008B1DB1">
        <w:rPr>
          <w:color w:val="A6A6A6" w:themeColor="background1" w:themeShade="A6"/>
        </w:rPr>
        <w:t>12</w:t>
      </w:r>
      <w:r w:rsidRPr="00544EEC">
        <w:rPr>
          <w:color w:val="A6A6A6" w:themeColor="background1" w:themeShade="A6"/>
        </w:rPr>
        <w:t xml:space="preserve"> et situé </w:t>
      </w:r>
      <w:r w:rsidR="009325B4">
        <w:rPr>
          <w:color w:val="A6A6A6" w:themeColor="background1" w:themeShade="A6"/>
        </w:rPr>
        <w:t xml:space="preserve">dans le </w:t>
      </w:r>
      <w:r w:rsidR="008B1DB1">
        <w:rPr>
          <w:color w:val="A6A6A6" w:themeColor="background1" w:themeShade="A6"/>
        </w:rPr>
        <w:t>Bâtiment de la Délégation INSERM</w:t>
      </w:r>
      <w:r w:rsidR="001A4E8A">
        <w:rPr>
          <w:color w:val="A6A6A6" w:themeColor="background1" w:themeShade="A6"/>
        </w:rPr>
        <w:t xml:space="preserve"> au</w:t>
      </w:r>
      <w:r w:rsidR="008B1DB1">
        <w:rPr>
          <w:color w:val="A6A6A6" w:themeColor="background1" w:themeShade="A6"/>
        </w:rPr>
        <w:t xml:space="preserve"> 26, Route de Navacelles</w:t>
      </w:r>
      <w:r w:rsidRPr="00544EEC">
        <w:rPr>
          <w:color w:val="A6A6A6" w:themeColor="background1" w:themeShade="A6"/>
        </w:rPr>
        <w:t xml:space="preserve">. </w:t>
      </w:r>
      <w:r w:rsidR="007121BC">
        <w:rPr>
          <w:color w:val="A6A6A6" w:themeColor="background1" w:themeShade="A6"/>
        </w:rPr>
        <w:t>Le plateau est accessible 24h/24h 7j/7j</w:t>
      </w:r>
      <w:r w:rsidR="00DB6947">
        <w:rPr>
          <w:color w:val="A6A6A6" w:themeColor="background1" w:themeShade="A6"/>
        </w:rPr>
        <w:t xml:space="preserve"> pour</w:t>
      </w:r>
      <w:r w:rsidR="007121BC">
        <w:rPr>
          <w:color w:val="A6A6A6" w:themeColor="background1" w:themeShade="A6"/>
        </w:rPr>
        <w:t xml:space="preserve"> le personnel du site et </w:t>
      </w:r>
      <w:r w:rsidR="009325B4">
        <w:rPr>
          <w:color w:val="A6A6A6" w:themeColor="background1" w:themeShade="A6"/>
        </w:rPr>
        <w:t>de 8h</w:t>
      </w:r>
      <w:r w:rsidR="009325B4" w:rsidRPr="00544EEC">
        <w:rPr>
          <w:color w:val="A6A6A6" w:themeColor="background1" w:themeShade="A6"/>
        </w:rPr>
        <w:t xml:space="preserve"> à </w:t>
      </w:r>
      <w:r w:rsidR="009325B4">
        <w:rPr>
          <w:color w:val="A6A6A6" w:themeColor="background1" w:themeShade="A6"/>
        </w:rPr>
        <w:t>20h les jours ouvrés</w:t>
      </w:r>
      <w:r w:rsidR="009325B4" w:rsidRPr="00544EEC">
        <w:rPr>
          <w:color w:val="A6A6A6" w:themeColor="background1" w:themeShade="A6"/>
        </w:rPr>
        <w:t xml:space="preserve"> </w:t>
      </w:r>
      <w:r w:rsidR="009325B4">
        <w:rPr>
          <w:color w:val="A6A6A6" w:themeColor="background1" w:themeShade="A6"/>
        </w:rPr>
        <w:t>pour</w:t>
      </w:r>
      <w:r w:rsidRPr="00544EEC">
        <w:rPr>
          <w:color w:val="A6A6A6" w:themeColor="background1" w:themeShade="A6"/>
        </w:rPr>
        <w:t xml:space="preserve"> les utilisa</w:t>
      </w:r>
      <w:r w:rsidR="008B1DB1">
        <w:rPr>
          <w:color w:val="A6A6A6" w:themeColor="background1" w:themeShade="A6"/>
        </w:rPr>
        <w:t>teurs externes</w:t>
      </w:r>
      <w:r w:rsidR="009325B4">
        <w:rPr>
          <w:color w:val="A6A6A6" w:themeColor="background1" w:themeShade="A6"/>
        </w:rPr>
        <w:t>.</w:t>
      </w:r>
    </w:p>
    <w:p w:rsidR="00544EEC" w:rsidRDefault="009325B4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</w:p>
    <w:p w:rsidR="00544EEC" w:rsidRDefault="00544EEC">
      <w:r>
        <w:t>Personnel du plateau et titre</w:t>
      </w:r>
    </w:p>
    <w:p w:rsidR="00544EEC" w:rsidRDefault="008B1DB1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Jean-Bernard Fiche</w:t>
      </w:r>
      <w:r w:rsidR="00544EEC">
        <w:rPr>
          <w:color w:val="A6A6A6" w:themeColor="background1" w:themeShade="A6"/>
        </w:rPr>
        <w:t> : imagerie</w:t>
      </w:r>
      <w:r w:rsidR="001A4E8A">
        <w:rPr>
          <w:color w:val="A6A6A6" w:themeColor="background1" w:themeShade="A6"/>
        </w:rPr>
        <w:t xml:space="preserve">/ </w:t>
      </w:r>
      <w:r w:rsidR="00D156C2">
        <w:rPr>
          <w:color w:val="A6A6A6" w:themeColor="background1" w:themeShade="A6"/>
        </w:rPr>
        <w:t>dé</w:t>
      </w:r>
      <w:r w:rsidR="001A4E8A">
        <w:rPr>
          <w:color w:val="A6A6A6" w:themeColor="background1" w:themeShade="A6"/>
        </w:rPr>
        <w:t>veloppement</w:t>
      </w:r>
    </w:p>
    <w:p w:rsidR="00544EEC" w:rsidRDefault="008B1DB1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Caroline </w:t>
      </w:r>
      <w:proofErr w:type="spellStart"/>
      <w:r>
        <w:rPr>
          <w:color w:val="A6A6A6" w:themeColor="background1" w:themeShade="A6"/>
        </w:rPr>
        <w:t>Clerte</w:t>
      </w:r>
      <w:proofErr w:type="spellEnd"/>
      <w:r w:rsidR="001A4E8A">
        <w:rPr>
          <w:color w:val="A6A6A6" w:themeColor="background1" w:themeShade="A6"/>
        </w:rPr>
        <w:t> : Coordinatrice des projets</w:t>
      </w:r>
      <w:r w:rsidR="00D156C2">
        <w:rPr>
          <w:color w:val="A6A6A6" w:themeColor="background1" w:themeShade="A6"/>
        </w:rPr>
        <w:t xml:space="preserve"> MRI-MARS / </w:t>
      </w:r>
      <w:r w:rsidR="001A4E8A">
        <w:rPr>
          <w:color w:val="A6A6A6" w:themeColor="background1" w:themeShade="A6"/>
        </w:rPr>
        <w:t xml:space="preserve"> imagerie </w:t>
      </w:r>
    </w:p>
    <w:p w:rsidR="00A33C7D" w:rsidRDefault="00A33C7D"/>
    <w:p w:rsidR="00544EEC" w:rsidRPr="00544EEC" w:rsidRDefault="00544EEC">
      <w:r w:rsidRPr="00544EEC">
        <w:t>Où nous trouver </w:t>
      </w:r>
      <w:proofErr w:type="gramStart"/>
      <w:r w:rsidRPr="00544EEC">
        <w:t>?:</w:t>
      </w:r>
      <w:proofErr w:type="gramEnd"/>
      <w:r w:rsidRPr="00544EEC">
        <w:t xml:space="preserve"> adresse exacte et numéro de téléphone</w:t>
      </w:r>
    </w:p>
    <w:p w:rsidR="00A33C7D" w:rsidRPr="00544EEC" w:rsidRDefault="00A33C7D" w:rsidP="00A3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Centre de Biochimie Structurale  UMR CNRS 5048 INSERM 1054 U. Montpellier</w:t>
      </w:r>
    </w:p>
    <w:p w:rsidR="00544EEC" w:rsidRPr="00544EEC" w:rsidRDefault="001A4E8A" w:rsidP="005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2</w:t>
      </w:r>
      <w:r w:rsidR="00544EEC" w:rsidRPr="00544EE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9 </w:t>
      </w:r>
      <w:r w:rsidR="00A33C7D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rue</w:t>
      </w:r>
      <w:r w:rsidR="00544EEC" w:rsidRPr="00544EE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 de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Navacelles</w:t>
      </w:r>
    </w:p>
    <w:p w:rsidR="00544EEC" w:rsidRPr="00544EEC" w:rsidRDefault="00544EEC" w:rsidP="005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 w:rsidRPr="00544EE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34</w:t>
      </w:r>
      <w:r w:rsidR="001A4E8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090 Montpellier</w:t>
      </w:r>
    </w:p>
    <w:p w:rsidR="00544EEC" w:rsidRPr="00544EEC" w:rsidRDefault="00544EEC" w:rsidP="0054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</w:pPr>
      <w:r w:rsidRPr="00544EE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 xml:space="preserve">Téléphone: +33 4 </w:t>
      </w:r>
      <w:r w:rsidR="001A4E8A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fr-FR"/>
        </w:rPr>
        <w:t>67 41 77 10</w:t>
      </w:r>
    </w:p>
    <w:p w:rsidR="00544EEC" w:rsidRPr="00544EEC" w:rsidRDefault="00544EEC">
      <w:pPr>
        <w:rPr>
          <w:color w:val="A6A6A6" w:themeColor="background1" w:themeShade="A6"/>
        </w:rPr>
      </w:pPr>
    </w:p>
    <w:sectPr w:rsidR="00544EEC" w:rsidRPr="0054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EC"/>
    <w:rsid w:val="00075159"/>
    <w:rsid w:val="00094A9E"/>
    <w:rsid w:val="000E35BF"/>
    <w:rsid w:val="0016202D"/>
    <w:rsid w:val="0016247A"/>
    <w:rsid w:val="001A4E8A"/>
    <w:rsid w:val="0024241B"/>
    <w:rsid w:val="00246A79"/>
    <w:rsid w:val="00287E6D"/>
    <w:rsid w:val="002D4943"/>
    <w:rsid w:val="003073E8"/>
    <w:rsid w:val="00351019"/>
    <w:rsid w:val="003B41F5"/>
    <w:rsid w:val="003C67E2"/>
    <w:rsid w:val="003D0511"/>
    <w:rsid w:val="0046697F"/>
    <w:rsid w:val="00480BFA"/>
    <w:rsid w:val="00493F92"/>
    <w:rsid w:val="004B052C"/>
    <w:rsid w:val="004D4454"/>
    <w:rsid w:val="004E6982"/>
    <w:rsid w:val="00504C29"/>
    <w:rsid w:val="00544EEC"/>
    <w:rsid w:val="005812AF"/>
    <w:rsid w:val="005A0827"/>
    <w:rsid w:val="005B0B9B"/>
    <w:rsid w:val="00630AED"/>
    <w:rsid w:val="00667D71"/>
    <w:rsid w:val="0068339E"/>
    <w:rsid w:val="00691197"/>
    <w:rsid w:val="007121BC"/>
    <w:rsid w:val="00715D89"/>
    <w:rsid w:val="0084428D"/>
    <w:rsid w:val="008B1DB1"/>
    <w:rsid w:val="008C3BAC"/>
    <w:rsid w:val="009013AD"/>
    <w:rsid w:val="009325B4"/>
    <w:rsid w:val="009418E1"/>
    <w:rsid w:val="009E639F"/>
    <w:rsid w:val="00A33C7D"/>
    <w:rsid w:val="00A3615E"/>
    <w:rsid w:val="00A4473B"/>
    <w:rsid w:val="00A52591"/>
    <w:rsid w:val="00A52F9F"/>
    <w:rsid w:val="00A95CF4"/>
    <w:rsid w:val="00AC2E45"/>
    <w:rsid w:val="00B40685"/>
    <w:rsid w:val="00B826CE"/>
    <w:rsid w:val="00B83D13"/>
    <w:rsid w:val="00B95354"/>
    <w:rsid w:val="00BD3729"/>
    <w:rsid w:val="00BF2BA9"/>
    <w:rsid w:val="00C44351"/>
    <w:rsid w:val="00C65992"/>
    <w:rsid w:val="00C8077C"/>
    <w:rsid w:val="00C91C23"/>
    <w:rsid w:val="00CE3FAA"/>
    <w:rsid w:val="00D01FEA"/>
    <w:rsid w:val="00D156C2"/>
    <w:rsid w:val="00DB6947"/>
    <w:rsid w:val="00DE53A3"/>
    <w:rsid w:val="00E1006F"/>
    <w:rsid w:val="00EC0165"/>
    <w:rsid w:val="00EE1358"/>
    <w:rsid w:val="00EE2B6D"/>
    <w:rsid w:val="00EF125D"/>
    <w:rsid w:val="00F338E6"/>
    <w:rsid w:val="00F428F0"/>
    <w:rsid w:val="00F61CEA"/>
    <w:rsid w:val="00F65ECA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9848D-0A13-4915-AD3A-FCA51554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44E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44EE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cp:lastPrinted>2015-05-22T15:16:00Z</cp:lastPrinted>
  <dcterms:created xsi:type="dcterms:W3CDTF">2015-06-09T14:48:00Z</dcterms:created>
  <dcterms:modified xsi:type="dcterms:W3CDTF">2015-06-09T14:48:00Z</dcterms:modified>
</cp:coreProperties>
</file>